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76CDC" w:rsidP="0083563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243013" cy="552450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CB" w:rsidRPr="00835632" w:rsidRDefault="00835632" w:rsidP="002B02CB">
      <w:pPr>
        <w:jc w:val="center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>R</w:t>
      </w:r>
      <w:r w:rsidR="002B02CB" w:rsidRPr="00835632">
        <w:rPr>
          <w:rFonts w:ascii="Palatino Linotype" w:hAnsi="Palatino Linotype"/>
          <w:b/>
        </w:rPr>
        <w:t>aspodjel</w:t>
      </w:r>
      <w:r w:rsidRPr="00835632">
        <w:rPr>
          <w:rFonts w:ascii="Palatino Linotype" w:hAnsi="Palatino Linotype"/>
          <w:b/>
        </w:rPr>
        <w:t>a</w:t>
      </w:r>
      <w:r w:rsidR="002B02CB" w:rsidRPr="00835632">
        <w:rPr>
          <w:rFonts w:ascii="Palatino Linotype" w:hAnsi="Palatino Linotype"/>
          <w:b/>
        </w:rPr>
        <w:t xml:space="preserve"> mjesta i </w:t>
      </w:r>
      <w:r w:rsidR="00E27DDB">
        <w:rPr>
          <w:rFonts w:ascii="Palatino Linotype" w:hAnsi="Palatino Linotype"/>
          <w:b/>
        </w:rPr>
        <w:t xml:space="preserve">bodovanje prijava sudaca za </w:t>
      </w:r>
      <w:r w:rsidR="002B02CB" w:rsidRPr="00835632">
        <w:rPr>
          <w:rFonts w:ascii="Palatino Linotype" w:hAnsi="Palatino Linotype"/>
          <w:b/>
        </w:rPr>
        <w:t>sudjelovanje u kratkotrajnim (dvotjednim) razmjenama</w:t>
      </w:r>
      <w:r w:rsidRPr="00835632">
        <w:rPr>
          <w:rFonts w:ascii="Palatino Linotype" w:hAnsi="Palatino Linotype"/>
          <w:b/>
        </w:rPr>
        <w:t xml:space="preserve"> u organizaciji EJTN-a</w:t>
      </w:r>
      <w:r w:rsidR="002B02CB" w:rsidRPr="00835632">
        <w:rPr>
          <w:rFonts w:ascii="Palatino Linotype" w:hAnsi="Palatino Linotype"/>
          <w:b/>
        </w:rPr>
        <w:t xml:space="preserve"> u 20</w:t>
      </w:r>
      <w:r w:rsidR="004E3F02">
        <w:rPr>
          <w:rFonts w:ascii="Palatino Linotype" w:hAnsi="Palatino Linotype"/>
          <w:b/>
        </w:rPr>
        <w:t>22</w:t>
      </w:r>
      <w:r w:rsidR="002B02CB" w:rsidRPr="00835632">
        <w:rPr>
          <w:rFonts w:ascii="Palatino Linotype" w:hAnsi="Palatino Linotype"/>
          <w:b/>
        </w:rPr>
        <w:t>.</w:t>
      </w:r>
      <w:r w:rsidRPr="00835632">
        <w:rPr>
          <w:rFonts w:ascii="Palatino Linotype" w:hAnsi="Palatino Linotype"/>
          <w:b/>
        </w:rPr>
        <w:t xml:space="preserve"> godini</w:t>
      </w:r>
    </w:p>
    <w:p w:rsidR="00835632" w:rsidRDefault="00835632" w:rsidP="00D67E47">
      <w:pPr>
        <w:tabs>
          <w:tab w:val="left" w:pos="426"/>
        </w:tabs>
        <w:jc w:val="both"/>
        <w:rPr>
          <w:rFonts w:ascii="Palatino Linotype" w:hAnsi="Palatino Linotype"/>
        </w:rPr>
      </w:pPr>
    </w:p>
    <w:p w:rsidR="002B02CB" w:rsidRPr="00835632" w:rsidRDefault="00D67E47" w:rsidP="00D67E47">
      <w:pPr>
        <w:tabs>
          <w:tab w:val="left" w:pos="426"/>
        </w:tabs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2B02CB" w:rsidRPr="00835632">
        <w:rPr>
          <w:rFonts w:ascii="Palatino Linotype" w:hAnsi="Palatino Linotype"/>
        </w:rPr>
        <w:t>Broj raspoloživih mjesta: 20</w:t>
      </w:r>
    </w:p>
    <w:p w:rsidR="002B02CB" w:rsidRPr="00835632" w:rsidRDefault="00D67E47" w:rsidP="00D67E47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R</w:t>
      </w:r>
      <w:r w:rsidR="002B02CB" w:rsidRPr="00835632">
        <w:rPr>
          <w:rFonts w:ascii="Palatino Linotype" w:hAnsi="Palatino Linotype"/>
        </w:rPr>
        <w:t>aspodjel</w:t>
      </w:r>
      <w:r w:rsidR="00835632">
        <w:rPr>
          <w:rFonts w:ascii="Palatino Linotype" w:hAnsi="Palatino Linotype"/>
        </w:rPr>
        <w:t>a</w:t>
      </w:r>
      <w:r w:rsidR="002B02CB" w:rsidRPr="00835632">
        <w:rPr>
          <w:rFonts w:ascii="Palatino Linotype" w:hAnsi="Palatino Linotype"/>
        </w:rPr>
        <w:t xml:space="preserve"> između sudaca i državnih odvjetnika: 13 sudaca, 7 državnih odvjetnika</w:t>
      </w:r>
    </w:p>
    <w:p w:rsidR="00C85DC5" w:rsidRPr="00835632" w:rsidRDefault="00D67E47" w:rsidP="00D641C3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B</w:t>
      </w:r>
      <w:r w:rsidR="002B02CB" w:rsidRPr="00835632">
        <w:rPr>
          <w:rFonts w:ascii="Palatino Linotype" w:hAnsi="Palatino Linotype"/>
        </w:rPr>
        <w:t>odovanj</w:t>
      </w:r>
      <w:r w:rsidR="00835632">
        <w:rPr>
          <w:rFonts w:ascii="Palatino Linotype" w:hAnsi="Palatino Linotype"/>
        </w:rPr>
        <w:t>e</w:t>
      </w:r>
      <w:r w:rsidR="002B02CB" w:rsidRPr="00835632">
        <w:rPr>
          <w:rFonts w:ascii="Palatino Linotype" w:hAnsi="Palatino Linotype"/>
        </w:rPr>
        <w:t xml:space="preserve"> prijava sudaca:</w:t>
      </w: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nikad sudjelovali u razmjenama: 4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nikad sudjelovali u međunarodnim aktivnostima stručnog usavršavanja posredstvom Pravosudne akademije: 3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sudjelovali u međunarodnim aktivnostima stručnog usavršavanja posredstvom Pravosudne akademije u zadnje 3 godine: 2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sudjelovali u međunarodnim aktivnostima stručnog usavršavanja posredstvom Pravosudne akademije u zadnje 2 godine: 1 bod;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Kvaliteta motivacijskog pisma: 1-2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AC3E31" w:rsidRPr="00835632" w:rsidRDefault="00AC3E31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835632">
        <w:rPr>
          <w:rFonts w:ascii="Palatino Linotype" w:hAnsi="Palatino Linotype"/>
          <w:b/>
        </w:rPr>
        <w:t>Prijave bez suglasnosti predsjednika suda neće se uzimati u obzir.</w:t>
      </w:r>
    </w:p>
    <w:p w:rsidR="00690646" w:rsidRPr="00835632" w:rsidRDefault="00690646" w:rsidP="00690646">
      <w:pPr>
        <w:pStyle w:val="Odlomakpopisa"/>
        <w:rPr>
          <w:rFonts w:ascii="Palatino Linotype" w:hAnsi="Palatino Linotype"/>
        </w:rPr>
      </w:pPr>
    </w:p>
    <w:p w:rsidR="00690646" w:rsidRPr="00835632" w:rsidRDefault="00690646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 xml:space="preserve">Ako se u prijavnom obrascu traže podaci o stažu, molimo navesti </w:t>
      </w:r>
      <w:r w:rsidRPr="00835632">
        <w:rPr>
          <w:rFonts w:ascii="Palatino Linotype" w:hAnsi="Palatino Linotype"/>
          <w:b/>
          <w:u w:val="single"/>
        </w:rPr>
        <w:t>sudački</w:t>
      </w:r>
      <w:r w:rsidRPr="00835632">
        <w:rPr>
          <w:rFonts w:ascii="Palatino Linotype" w:hAnsi="Palatino Linotype"/>
          <w:b/>
        </w:rPr>
        <w:t xml:space="preserve"> staž.</w:t>
      </w:r>
    </w:p>
    <w:sectPr w:rsidR="00690646" w:rsidRPr="008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5"/>
    <w:rsid w:val="00042AD2"/>
    <w:rsid w:val="00061BA9"/>
    <w:rsid w:val="001157A7"/>
    <w:rsid w:val="001201D7"/>
    <w:rsid w:val="0029651D"/>
    <w:rsid w:val="002B02CB"/>
    <w:rsid w:val="004E1714"/>
    <w:rsid w:val="004E1B54"/>
    <w:rsid w:val="004E3F02"/>
    <w:rsid w:val="00676CDC"/>
    <w:rsid w:val="00690646"/>
    <w:rsid w:val="00694615"/>
    <w:rsid w:val="00722A34"/>
    <w:rsid w:val="00835632"/>
    <w:rsid w:val="008A1D58"/>
    <w:rsid w:val="00AC3E31"/>
    <w:rsid w:val="00B514CD"/>
    <w:rsid w:val="00C85DC5"/>
    <w:rsid w:val="00D641C3"/>
    <w:rsid w:val="00D67E47"/>
    <w:rsid w:val="00DA1761"/>
    <w:rsid w:val="00DB052E"/>
    <w:rsid w:val="00E27DDB"/>
    <w:rsid w:val="00F364F3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Jelena Tepić</cp:lastModifiedBy>
  <cp:revision>2</cp:revision>
  <cp:lastPrinted>2020-01-08T11:00:00Z</cp:lastPrinted>
  <dcterms:created xsi:type="dcterms:W3CDTF">2021-11-29T14:10:00Z</dcterms:created>
  <dcterms:modified xsi:type="dcterms:W3CDTF">2021-11-29T14:10:00Z</dcterms:modified>
</cp:coreProperties>
</file>