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2" w:rsidRDefault="00676CDC" w:rsidP="00835632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r-HR"/>
        </w:rPr>
        <w:drawing>
          <wp:inline distT="0" distB="0" distL="0" distR="0">
            <wp:extent cx="1243013" cy="552450"/>
            <wp:effectExtent l="0" t="0" r="0" b="0"/>
            <wp:docPr id="2" name="Slika 2" descr="\\mprhmasterdc02\Pravosudna_Akademija_Zagreb\Akademija\VIZUALNI IDENTITET PA\LOGO - PA\LOGO PA M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rhmasterdc02\Pravosudna_Akademija_Zagreb\Akademija\VIZUALNI IDENTITET PA\LOGO - PA\LOGO PA MAN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43" w:rsidRDefault="00DA5043" w:rsidP="00835632">
      <w:pPr>
        <w:jc w:val="both"/>
        <w:rPr>
          <w:rFonts w:ascii="Palatino Linotype" w:hAnsi="Palatino Linotype"/>
          <w:b/>
        </w:rPr>
      </w:pPr>
    </w:p>
    <w:p w:rsidR="00DA5043" w:rsidRDefault="00DA5043" w:rsidP="00835632">
      <w:pPr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2B02CB" w:rsidRPr="00835632" w:rsidRDefault="00835632" w:rsidP="002B02CB">
      <w:pPr>
        <w:jc w:val="center"/>
        <w:rPr>
          <w:rFonts w:ascii="Palatino Linotype" w:hAnsi="Palatino Linotype"/>
          <w:b/>
        </w:rPr>
      </w:pPr>
      <w:r w:rsidRPr="00835632">
        <w:rPr>
          <w:rFonts w:ascii="Palatino Linotype" w:hAnsi="Palatino Linotype"/>
          <w:b/>
        </w:rPr>
        <w:t>R</w:t>
      </w:r>
      <w:r w:rsidR="002B02CB" w:rsidRPr="00835632">
        <w:rPr>
          <w:rFonts w:ascii="Palatino Linotype" w:hAnsi="Palatino Linotype"/>
          <w:b/>
        </w:rPr>
        <w:t>aspodjel</w:t>
      </w:r>
      <w:r w:rsidRPr="00835632">
        <w:rPr>
          <w:rFonts w:ascii="Palatino Linotype" w:hAnsi="Palatino Linotype"/>
          <w:b/>
        </w:rPr>
        <w:t>a</w:t>
      </w:r>
      <w:r w:rsidR="002B02CB" w:rsidRPr="00835632">
        <w:rPr>
          <w:rFonts w:ascii="Palatino Linotype" w:hAnsi="Palatino Linotype"/>
          <w:b/>
        </w:rPr>
        <w:t xml:space="preserve"> mjesta i </w:t>
      </w:r>
      <w:r w:rsidR="00E27DDB">
        <w:rPr>
          <w:rFonts w:ascii="Palatino Linotype" w:hAnsi="Palatino Linotype"/>
          <w:b/>
        </w:rPr>
        <w:t xml:space="preserve">bodovanje prijava </w:t>
      </w:r>
      <w:r w:rsidR="009C1B30">
        <w:rPr>
          <w:rFonts w:ascii="Palatino Linotype" w:hAnsi="Palatino Linotype"/>
          <w:b/>
        </w:rPr>
        <w:t>sudskih savjetnika</w:t>
      </w:r>
      <w:r w:rsidR="00E27DDB">
        <w:rPr>
          <w:rFonts w:ascii="Palatino Linotype" w:hAnsi="Palatino Linotype"/>
          <w:b/>
        </w:rPr>
        <w:t xml:space="preserve"> za </w:t>
      </w:r>
      <w:r w:rsidR="002B02CB" w:rsidRPr="00835632">
        <w:rPr>
          <w:rFonts w:ascii="Palatino Linotype" w:hAnsi="Palatino Linotype"/>
          <w:b/>
        </w:rPr>
        <w:t>sudjelovan</w:t>
      </w:r>
      <w:r w:rsidR="009C1B30">
        <w:rPr>
          <w:rFonts w:ascii="Palatino Linotype" w:hAnsi="Palatino Linotype"/>
          <w:b/>
        </w:rPr>
        <w:t xml:space="preserve">je u kratkotrajnim </w:t>
      </w:r>
      <w:r w:rsidR="002B02CB" w:rsidRPr="00835632">
        <w:rPr>
          <w:rFonts w:ascii="Palatino Linotype" w:hAnsi="Palatino Linotype"/>
          <w:b/>
        </w:rPr>
        <w:t>razmjenama</w:t>
      </w:r>
      <w:r w:rsidRPr="00835632">
        <w:rPr>
          <w:rFonts w:ascii="Palatino Linotype" w:hAnsi="Palatino Linotype"/>
          <w:b/>
        </w:rPr>
        <w:t xml:space="preserve"> u organizaciji EJTN-a</w:t>
      </w:r>
      <w:r w:rsidR="002B02CB" w:rsidRPr="00835632">
        <w:rPr>
          <w:rFonts w:ascii="Palatino Linotype" w:hAnsi="Palatino Linotype"/>
          <w:b/>
        </w:rPr>
        <w:t xml:space="preserve"> u 20</w:t>
      </w:r>
      <w:r w:rsidR="004E3F02">
        <w:rPr>
          <w:rFonts w:ascii="Palatino Linotype" w:hAnsi="Palatino Linotype"/>
          <w:b/>
        </w:rPr>
        <w:t>22</w:t>
      </w:r>
      <w:r w:rsidR="002B02CB" w:rsidRPr="00835632">
        <w:rPr>
          <w:rFonts w:ascii="Palatino Linotype" w:hAnsi="Palatino Linotype"/>
          <w:b/>
        </w:rPr>
        <w:t>.</w:t>
      </w:r>
      <w:r w:rsidRPr="00835632">
        <w:rPr>
          <w:rFonts w:ascii="Palatino Linotype" w:hAnsi="Palatino Linotype"/>
          <w:b/>
        </w:rPr>
        <w:t xml:space="preserve"> godini</w:t>
      </w:r>
    </w:p>
    <w:p w:rsidR="00835632" w:rsidRDefault="00835632" w:rsidP="00D67E47">
      <w:pPr>
        <w:tabs>
          <w:tab w:val="left" w:pos="426"/>
        </w:tabs>
        <w:jc w:val="both"/>
        <w:rPr>
          <w:rFonts w:ascii="Palatino Linotype" w:hAnsi="Palatino Linotype"/>
        </w:rPr>
      </w:pPr>
    </w:p>
    <w:p w:rsidR="002B02CB" w:rsidRPr="00835632" w:rsidRDefault="00D67E47" w:rsidP="00D67E47">
      <w:pPr>
        <w:tabs>
          <w:tab w:val="left" w:pos="426"/>
        </w:tabs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-</w:t>
      </w:r>
      <w:r w:rsidRPr="00835632">
        <w:rPr>
          <w:rFonts w:ascii="Palatino Linotype" w:hAnsi="Palatino Linotype"/>
        </w:rPr>
        <w:tab/>
      </w:r>
      <w:r w:rsidR="009C1B30">
        <w:rPr>
          <w:rFonts w:ascii="Palatino Linotype" w:hAnsi="Palatino Linotype"/>
        </w:rPr>
        <w:t>Broj raspoloživih mjesta: 10</w:t>
      </w:r>
    </w:p>
    <w:p w:rsidR="002B02CB" w:rsidRPr="00835632" w:rsidRDefault="00D67E47" w:rsidP="00D67E47">
      <w:p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-</w:t>
      </w:r>
      <w:r w:rsidRPr="00835632">
        <w:rPr>
          <w:rFonts w:ascii="Palatino Linotype" w:hAnsi="Palatino Linotype"/>
        </w:rPr>
        <w:tab/>
      </w:r>
      <w:r w:rsidR="00835632">
        <w:rPr>
          <w:rFonts w:ascii="Palatino Linotype" w:hAnsi="Palatino Linotype"/>
        </w:rPr>
        <w:t>R</w:t>
      </w:r>
      <w:r w:rsidR="002B02CB" w:rsidRPr="00835632">
        <w:rPr>
          <w:rFonts w:ascii="Palatino Linotype" w:hAnsi="Palatino Linotype"/>
        </w:rPr>
        <w:t>aspodjel</w:t>
      </w:r>
      <w:r w:rsidR="00835632">
        <w:rPr>
          <w:rFonts w:ascii="Palatino Linotype" w:hAnsi="Palatino Linotype"/>
        </w:rPr>
        <w:t>a</w:t>
      </w:r>
      <w:r w:rsidR="002B02CB" w:rsidRPr="00835632">
        <w:rPr>
          <w:rFonts w:ascii="Palatino Linotype" w:hAnsi="Palatino Linotype"/>
        </w:rPr>
        <w:t xml:space="preserve"> između </w:t>
      </w:r>
      <w:r w:rsidR="009C1B30">
        <w:rPr>
          <w:rFonts w:ascii="Palatino Linotype" w:hAnsi="Palatino Linotype"/>
        </w:rPr>
        <w:t xml:space="preserve">sudskih savjetnika i </w:t>
      </w:r>
      <w:proofErr w:type="spellStart"/>
      <w:r w:rsidR="009C1B30">
        <w:rPr>
          <w:rFonts w:ascii="Palatino Linotype" w:hAnsi="Palatino Linotype"/>
        </w:rPr>
        <w:t>državnoodvjetničkih</w:t>
      </w:r>
      <w:proofErr w:type="spellEnd"/>
      <w:r w:rsidR="009C1B30">
        <w:rPr>
          <w:rFonts w:ascii="Palatino Linotype" w:hAnsi="Palatino Linotype"/>
        </w:rPr>
        <w:t xml:space="preserve"> savjetnika: 6 sudskih savjetnika, 4 </w:t>
      </w:r>
      <w:proofErr w:type="spellStart"/>
      <w:r w:rsidR="009C1B30">
        <w:rPr>
          <w:rFonts w:ascii="Palatino Linotype" w:hAnsi="Palatino Linotype"/>
        </w:rPr>
        <w:t>državnoodvjetničkih</w:t>
      </w:r>
      <w:proofErr w:type="spellEnd"/>
      <w:r w:rsidR="009C1B30">
        <w:rPr>
          <w:rFonts w:ascii="Palatino Linotype" w:hAnsi="Palatino Linotype"/>
        </w:rPr>
        <w:t xml:space="preserve"> savjetnika</w:t>
      </w:r>
    </w:p>
    <w:p w:rsidR="00C85DC5" w:rsidRPr="00835632" w:rsidRDefault="00D67E47" w:rsidP="00D641C3">
      <w:p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-</w:t>
      </w:r>
      <w:r w:rsidRPr="00835632">
        <w:rPr>
          <w:rFonts w:ascii="Palatino Linotype" w:hAnsi="Palatino Linotype"/>
        </w:rPr>
        <w:tab/>
      </w:r>
      <w:r w:rsidR="00835632">
        <w:rPr>
          <w:rFonts w:ascii="Palatino Linotype" w:hAnsi="Palatino Linotype"/>
        </w:rPr>
        <w:t>B</w:t>
      </w:r>
      <w:r w:rsidR="002B02CB" w:rsidRPr="00835632">
        <w:rPr>
          <w:rFonts w:ascii="Palatino Linotype" w:hAnsi="Palatino Linotype"/>
        </w:rPr>
        <w:t>odovanj</w:t>
      </w:r>
      <w:r w:rsidR="00835632">
        <w:rPr>
          <w:rFonts w:ascii="Palatino Linotype" w:hAnsi="Palatino Linotype"/>
        </w:rPr>
        <w:t>e</w:t>
      </w:r>
      <w:r w:rsidR="002B02CB" w:rsidRPr="00835632">
        <w:rPr>
          <w:rFonts w:ascii="Palatino Linotype" w:hAnsi="Palatino Linotype"/>
        </w:rPr>
        <w:t xml:space="preserve"> prijava </w:t>
      </w:r>
      <w:r w:rsidR="009C1B30">
        <w:rPr>
          <w:rFonts w:ascii="Palatino Linotype" w:hAnsi="Palatino Linotype"/>
        </w:rPr>
        <w:t>sudskih savjetnika</w:t>
      </w:r>
      <w:r w:rsidR="002B02CB" w:rsidRPr="00835632">
        <w:rPr>
          <w:rFonts w:ascii="Palatino Linotype" w:hAnsi="Palatino Linotype"/>
        </w:rPr>
        <w:t>:</w:t>
      </w:r>
    </w:p>
    <w:p w:rsidR="00C85DC5" w:rsidRPr="00835632" w:rsidRDefault="009C1B30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Položen završni ispit u Državnoj školi za pravosudne dužnosnike: 1 bod</w:t>
      </w:r>
      <w:r w:rsidR="00C85DC5" w:rsidRPr="00835632">
        <w:rPr>
          <w:rFonts w:ascii="Palatino Linotype" w:hAnsi="Palatino Linotype"/>
        </w:rPr>
        <w:t>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9C1B30" w:rsidRDefault="009C1B30" w:rsidP="009C1B30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Duljina savjetničkog staža: više od 1 godine: 1 bod,</w:t>
      </w:r>
    </w:p>
    <w:p w:rsidR="009C1B30" w:rsidRPr="009C1B30" w:rsidRDefault="009C1B30" w:rsidP="009C1B30">
      <w:pPr>
        <w:pStyle w:val="Odlomakpopisa"/>
        <w:rPr>
          <w:rFonts w:ascii="Palatino Linotype" w:hAnsi="Palatino Linotype"/>
        </w:rPr>
      </w:pPr>
    </w:p>
    <w:p w:rsidR="009C1B30" w:rsidRDefault="009C1B30" w:rsidP="009C1B30">
      <w:pPr>
        <w:pStyle w:val="Odlomakpopisa"/>
        <w:ind w:left="28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više od 3 godine: 2 boda,</w:t>
      </w:r>
    </w:p>
    <w:p w:rsidR="009C1B30" w:rsidRPr="009C1B30" w:rsidRDefault="009C1B30" w:rsidP="009C1B30">
      <w:pPr>
        <w:pStyle w:val="Odlomakpopisa"/>
        <w:rPr>
          <w:rFonts w:ascii="Palatino Linotype" w:hAnsi="Palatino Linotype"/>
        </w:rPr>
      </w:pPr>
    </w:p>
    <w:p w:rsidR="009C1B30" w:rsidRDefault="009C1B30" w:rsidP="009C1B30">
      <w:pPr>
        <w:pStyle w:val="Odlomakpopis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</w:t>
      </w:r>
      <w:r w:rsidR="00C701B6">
        <w:rPr>
          <w:rFonts w:ascii="Palatino Linotype" w:hAnsi="Palatino Linotype"/>
        </w:rPr>
        <w:t xml:space="preserve">više od 5 godina: </w:t>
      </w:r>
      <w:r>
        <w:rPr>
          <w:rFonts w:ascii="Palatino Linotype" w:hAnsi="Palatino Linotype"/>
        </w:rPr>
        <w:t>3 boda;</w:t>
      </w:r>
    </w:p>
    <w:p w:rsidR="009C1B30" w:rsidRPr="009C1B30" w:rsidRDefault="009C1B30" w:rsidP="009C1B30">
      <w:pPr>
        <w:pStyle w:val="Odlomakpopisa"/>
        <w:jc w:val="both"/>
        <w:rPr>
          <w:rFonts w:ascii="Palatino Linotype" w:hAnsi="Palatino Linotype"/>
        </w:rPr>
      </w:pPr>
    </w:p>
    <w:p w:rsidR="009C1B30" w:rsidRPr="009C1B30" w:rsidRDefault="009C1B30" w:rsidP="009C1B30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Pr="009C1B30">
        <w:rPr>
          <w:rFonts w:ascii="Palatino Linotype" w:hAnsi="Palatino Linotype"/>
        </w:rPr>
        <w:t xml:space="preserve">udjelovanje u aktivnostima </w:t>
      </w:r>
      <w:proofErr w:type="spellStart"/>
      <w:r w:rsidRPr="009C1B30">
        <w:rPr>
          <w:rFonts w:ascii="Palatino Linotype" w:hAnsi="Palatino Linotype"/>
        </w:rPr>
        <w:t>cjeloživotnog</w:t>
      </w:r>
      <w:proofErr w:type="spellEnd"/>
      <w:r w:rsidRPr="009C1B30">
        <w:rPr>
          <w:rFonts w:ascii="Palatino Linotype" w:hAnsi="Palatino Linotype"/>
        </w:rPr>
        <w:t xml:space="preserve"> usavršavanja PA u zadnje 3 godine -1 bod</w:t>
      </w:r>
      <w:r>
        <w:rPr>
          <w:rFonts w:ascii="Palatino Linotype" w:hAnsi="Palatino Linotype"/>
        </w:rPr>
        <w:t>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Kvaliteta motivacijskog pisma</w:t>
      </w:r>
      <w:r w:rsidR="009C1B30">
        <w:rPr>
          <w:rFonts w:ascii="Palatino Linotype" w:hAnsi="Palatino Linotype"/>
        </w:rPr>
        <w:t xml:space="preserve"> na engleskom jeziku</w:t>
      </w:r>
      <w:r w:rsidRPr="00835632">
        <w:rPr>
          <w:rFonts w:ascii="Palatino Linotype" w:hAnsi="Palatino Linotype"/>
        </w:rPr>
        <w:t>: 1-2 boda;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AC3E31" w:rsidRPr="00835632" w:rsidRDefault="00AC3E31" w:rsidP="0029651D">
      <w:pPr>
        <w:pStyle w:val="Odlomakpopisa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</w:rPr>
      </w:pPr>
      <w:r w:rsidRPr="00835632">
        <w:rPr>
          <w:rFonts w:ascii="Palatino Linotype" w:hAnsi="Palatino Linotype"/>
          <w:b/>
        </w:rPr>
        <w:t>Prijave bez suglasnosti predsjednika suda neće se uzimati u obzir.</w:t>
      </w:r>
    </w:p>
    <w:p w:rsidR="00690646" w:rsidRPr="00835632" w:rsidRDefault="00690646" w:rsidP="00690646">
      <w:pPr>
        <w:pStyle w:val="Odlomakpopisa"/>
        <w:rPr>
          <w:rFonts w:ascii="Palatino Linotype" w:hAnsi="Palatino Linotype"/>
        </w:rPr>
      </w:pPr>
    </w:p>
    <w:p w:rsidR="00690646" w:rsidRDefault="00690646" w:rsidP="0029651D">
      <w:pPr>
        <w:pStyle w:val="Odlomakpopisa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</w:rPr>
      </w:pPr>
      <w:r w:rsidRPr="00835632">
        <w:rPr>
          <w:rFonts w:ascii="Palatino Linotype" w:hAnsi="Palatino Linotype"/>
          <w:b/>
        </w:rPr>
        <w:t xml:space="preserve">Ako se u prijavnom obrascu traže podaci o stažu, molimo navesti </w:t>
      </w:r>
      <w:r w:rsidR="009C1B30">
        <w:rPr>
          <w:rFonts w:ascii="Palatino Linotype" w:hAnsi="Palatino Linotype"/>
          <w:b/>
          <w:u w:val="single"/>
        </w:rPr>
        <w:t>savjetnički</w:t>
      </w:r>
      <w:r w:rsidRPr="00835632">
        <w:rPr>
          <w:rFonts w:ascii="Palatino Linotype" w:hAnsi="Palatino Linotype"/>
          <w:b/>
        </w:rPr>
        <w:t xml:space="preserve"> staž.</w:t>
      </w:r>
    </w:p>
    <w:p w:rsidR="009C1B30" w:rsidRPr="009C1B30" w:rsidRDefault="009C1B30" w:rsidP="009C1B30">
      <w:pPr>
        <w:pStyle w:val="Odlomakpopisa"/>
        <w:rPr>
          <w:rFonts w:ascii="Palatino Linotype" w:hAnsi="Palatino Linotype"/>
          <w:b/>
        </w:rPr>
      </w:pPr>
    </w:p>
    <w:p w:rsidR="009C1B30" w:rsidRPr="009C1B30" w:rsidRDefault="009C1B30" w:rsidP="0029651D">
      <w:pPr>
        <w:pStyle w:val="Odlomakpopisa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Prilikom odabira polaznika vodit će se računa o ravnomjernoj regionalnoj zastupljenosti polaznika.</w:t>
      </w:r>
    </w:p>
    <w:p w:rsidR="009C1B30" w:rsidRPr="009C1B30" w:rsidRDefault="009C1B30" w:rsidP="009C1B30">
      <w:pPr>
        <w:pStyle w:val="Odlomakpopisa"/>
        <w:rPr>
          <w:rFonts w:ascii="Palatino Linotype" w:hAnsi="Palatino Linotype"/>
          <w:b/>
        </w:rPr>
      </w:pPr>
    </w:p>
    <w:p w:rsidR="009C1B30" w:rsidRPr="00835632" w:rsidRDefault="009C1B30" w:rsidP="009C1B30">
      <w:pPr>
        <w:pStyle w:val="Odlomakpopisa"/>
        <w:ind w:left="426"/>
        <w:jc w:val="both"/>
        <w:rPr>
          <w:rFonts w:ascii="Palatino Linotype" w:hAnsi="Palatino Linotype"/>
          <w:b/>
        </w:rPr>
      </w:pPr>
    </w:p>
    <w:sectPr w:rsidR="009C1B30" w:rsidRPr="008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FE3"/>
    <w:multiLevelType w:val="hybridMultilevel"/>
    <w:tmpl w:val="F8487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747C7"/>
    <w:multiLevelType w:val="hybridMultilevel"/>
    <w:tmpl w:val="3FC240AE"/>
    <w:lvl w:ilvl="0" w:tplc="7ABAB9F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5"/>
    <w:rsid w:val="00042AD2"/>
    <w:rsid w:val="00061BA9"/>
    <w:rsid w:val="001157A7"/>
    <w:rsid w:val="001201D7"/>
    <w:rsid w:val="0029651D"/>
    <w:rsid w:val="002B02CB"/>
    <w:rsid w:val="00356CD4"/>
    <w:rsid w:val="004E1714"/>
    <w:rsid w:val="004E1B54"/>
    <w:rsid w:val="004E3F02"/>
    <w:rsid w:val="00676CDC"/>
    <w:rsid w:val="00690646"/>
    <w:rsid w:val="00694615"/>
    <w:rsid w:val="00722A34"/>
    <w:rsid w:val="00835632"/>
    <w:rsid w:val="008A1D58"/>
    <w:rsid w:val="009C1B30"/>
    <w:rsid w:val="00AC3E31"/>
    <w:rsid w:val="00B514CD"/>
    <w:rsid w:val="00C701B6"/>
    <w:rsid w:val="00C85DC5"/>
    <w:rsid w:val="00D641C3"/>
    <w:rsid w:val="00D67E47"/>
    <w:rsid w:val="00DA1761"/>
    <w:rsid w:val="00DA5043"/>
    <w:rsid w:val="00DB052E"/>
    <w:rsid w:val="00E27DDB"/>
    <w:rsid w:val="00F364F3"/>
    <w:rsid w:val="00F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DC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94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46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46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4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461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DC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94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46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46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4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461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Jelena Tepić</cp:lastModifiedBy>
  <cp:revision>4</cp:revision>
  <cp:lastPrinted>2020-01-08T11:00:00Z</cp:lastPrinted>
  <dcterms:created xsi:type="dcterms:W3CDTF">2022-01-25T13:23:00Z</dcterms:created>
  <dcterms:modified xsi:type="dcterms:W3CDTF">2022-01-25T13:41:00Z</dcterms:modified>
</cp:coreProperties>
</file>