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C" w:rsidRDefault="00DC3D46" w:rsidP="001843BA">
      <w:pPr>
        <w:tabs>
          <w:tab w:val="center" w:pos="4320"/>
        </w:tabs>
        <w:rPr>
          <w:rFonts w:cs="Arial"/>
          <w:b/>
          <w:sz w:val="32"/>
          <w:szCs w:val="32"/>
        </w:rPr>
      </w:pPr>
      <w:r>
        <w:rPr>
          <w:noProof/>
          <w:sz w:val="17"/>
          <w:szCs w:val="17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F3C">
        <w:rPr>
          <w:rFonts w:cs="Arial"/>
          <w:b/>
          <w:sz w:val="32"/>
          <w:szCs w:val="32"/>
        </w:rPr>
        <w:t xml:space="preserve">   </w:t>
      </w:r>
    </w:p>
    <w:p w:rsidR="00BB0F3C" w:rsidRDefault="00BB0F3C" w:rsidP="001843BA">
      <w:pPr>
        <w:tabs>
          <w:tab w:val="center" w:pos="4320"/>
        </w:tabs>
        <w:rPr>
          <w:rFonts w:cs="Arial"/>
          <w:b/>
          <w:sz w:val="32"/>
          <w:szCs w:val="32"/>
        </w:rPr>
      </w:pPr>
    </w:p>
    <w:p w:rsidR="0077399D" w:rsidRPr="002E466E" w:rsidRDefault="00BB0F3C" w:rsidP="00272D06">
      <w:pPr>
        <w:tabs>
          <w:tab w:val="center" w:pos="4320"/>
        </w:tabs>
        <w:rPr>
          <w:rFonts w:eastAsiaTheme="minorHAnsi"/>
          <w:highlight w:val="yellow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br w:type="textWrapping" w:clear="all"/>
      </w:r>
      <w:r w:rsidR="0077399D" w:rsidRPr="002057FE">
        <w:rPr>
          <w:rFonts w:eastAsiaTheme="minorHAnsi"/>
        </w:rPr>
        <w:t xml:space="preserve">KLASA: </w:t>
      </w:r>
      <w:r w:rsidR="002057FE" w:rsidRPr="002057FE">
        <w:rPr>
          <w:rFonts w:eastAsiaTheme="minorHAnsi"/>
        </w:rPr>
        <w:t>603-02/23-02/01</w:t>
      </w:r>
    </w:p>
    <w:p w:rsidR="0077399D" w:rsidRPr="000A5164" w:rsidRDefault="0077399D" w:rsidP="004172CC">
      <w:pPr>
        <w:jc w:val="both"/>
        <w:rPr>
          <w:rFonts w:eastAsiaTheme="minorHAnsi"/>
        </w:rPr>
      </w:pPr>
      <w:r w:rsidRPr="000A5164">
        <w:rPr>
          <w:rFonts w:eastAsiaTheme="minorHAnsi"/>
        </w:rPr>
        <w:t xml:space="preserve">URBROJ: </w:t>
      </w:r>
      <w:r w:rsidR="000A5164" w:rsidRPr="000A5164">
        <w:rPr>
          <w:rFonts w:eastAsiaTheme="minorHAnsi"/>
        </w:rPr>
        <w:t>390-02-01/02</w:t>
      </w:r>
      <w:r w:rsidR="00C8028A">
        <w:rPr>
          <w:rFonts w:eastAsiaTheme="minorHAnsi"/>
        </w:rPr>
        <w:t>-23-03</w:t>
      </w:r>
    </w:p>
    <w:p w:rsidR="0077399D" w:rsidRPr="0077399D" w:rsidRDefault="0077399D" w:rsidP="004172CC">
      <w:pPr>
        <w:jc w:val="both"/>
        <w:rPr>
          <w:rFonts w:eastAsiaTheme="minorHAnsi"/>
        </w:rPr>
      </w:pPr>
      <w:r w:rsidRPr="002E466E">
        <w:rPr>
          <w:rFonts w:eastAsiaTheme="minorHAnsi"/>
        </w:rPr>
        <w:t xml:space="preserve">Zagreb, </w:t>
      </w:r>
      <w:r w:rsidR="006D50DF">
        <w:rPr>
          <w:rFonts w:eastAsiaTheme="minorHAnsi"/>
        </w:rPr>
        <w:t>18</w:t>
      </w:r>
      <w:bookmarkStart w:id="0" w:name="_GoBack"/>
      <w:bookmarkEnd w:id="0"/>
      <w:r w:rsidR="002E466E" w:rsidRPr="002E466E">
        <w:rPr>
          <w:rFonts w:eastAsiaTheme="minorHAnsi"/>
        </w:rPr>
        <w:t>. srpnja 2023</w:t>
      </w:r>
      <w:r w:rsidR="00371E2A" w:rsidRPr="002E466E">
        <w:rPr>
          <w:rFonts w:eastAsiaTheme="minorHAnsi"/>
        </w:rPr>
        <w:t>.</w:t>
      </w:r>
    </w:p>
    <w:p w:rsidR="0076212C" w:rsidRDefault="0076212C" w:rsidP="004172CC">
      <w:pPr>
        <w:spacing w:after="200" w:line="276" w:lineRule="auto"/>
        <w:jc w:val="both"/>
        <w:rPr>
          <w:rFonts w:eastAsiaTheme="minorHAnsi"/>
        </w:rPr>
      </w:pPr>
    </w:p>
    <w:p w:rsidR="0077399D" w:rsidRDefault="0077399D" w:rsidP="0077399D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 xml:space="preserve">Na temelju članka </w:t>
      </w:r>
      <w:r w:rsidR="002104F1" w:rsidRPr="0076212C">
        <w:rPr>
          <w:rFonts w:eastAsiaTheme="minorHAnsi"/>
          <w:sz w:val="22"/>
          <w:szCs w:val="22"/>
        </w:rPr>
        <w:t>4</w:t>
      </w:r>
      <w:r w:rsidR="004172CC" w:rsidRPr="0076212C">
        <w:rPr>
          <w:rFonts w:eastAsiaTheme="minorHAnsi"/>
          <w:sz w:val="22"/>
          <w:szCs w:val="22"/>
        </w:rPr>
        <w:t xml:space="preserve">. </w:t>
      </w:r>
      <w:r w:rsidR="002E466E" w:rsidRPr="0076212C">
        <w:rPr>
          <w:rFonts w:eastAsiaTheme="minorHAnsi"/>
          <w:sz w:val="22"/>
          <w:szCs w:val="22"/>
        </w:rPr>
        <w:t>stavka 1</w:t>
      </w:r>
      <w:r w:rsidR="002104F1" w:rsidRPr="0076212C">
        <w:rPr>
          <w:rFonts w:eastAsiaTheme="minorHAnsi"/>
          <w:sz w:val="22"/>
          <w:szCs w:val="22"/>
        </w:rPr>
        <w:t xml:space="preserve">. </w:t>
      </w:r>
      <w:r w:rsidRPr="0076212C">
        <w:rPr>
          <w:rFonts w:eastAsiaTheme="minorHAnsi"/>
          <w:sz w:val="22"/>
          <w:szCs w:val="22"/>
        </w:rPr>
        <w:t>Z</w:t>
      </w:r>
      <w:r w:rsidR="00DD424C" w:rsidRPr="0076212C">
        <w:rPr>
          <w:rFonts w:eastAsiaTheme="minorHAnsi"/>
          <w:sz w:val="22"/>
          <w:szCs w:val="22"/>
        </w:rPr>
        <w:t>akona o Pravosudnoj akademiji („</w:t>
      </w:r>
      <w:r w:rsidRPr="0076212C">
        <w:rPr>
          <w:rFonts w:eastAsiaTheme="minorHAnsi"/>
          <w:sz w:val="22"/>
          <w:szCs w:val="22"/>
        </w:rPr>
        <w:t xml:space="preserve">Narodne novine" broj </w:t>
      </w:r>
      <w:r w:rsidR="00DD424C" w:rsidRPr="0076212C">
        <w:rPr>
          <w:rFonts w:eastAsiaTheme="minorHAnsi"/>
          <w:sz w:val="22"/>
          <w:szCs w:val="22"/>
        </w:rPr>
        <w:t>52/1</w:t>
      </w:r>
      <w:r w:rsidRPr="0076212C">
        <w:rPr>
          <w:rFonts w:eastAsiaTheme="minorHAnsi"/>
          <w:sz w:val="22"/>
          <w:szCs w:val="22"/>
        </w:rPr>
        <w:t>9</w:t>
      </w:r>
      <w:r w:rsidR="002E466E" w:rsidRPr="0076212C">
        <w:rPr>
          <w:rFonts w:eastAsiaTheme="minorHAnsi"/>
          <w:sz w:val="22"/>
          <w:szCs w:val="22"/>
        </w:rPr>
        <w:t>, 30/23</w:t>
      </w:r>
      <w:r w:rsidR="00DD424C" w:rsidRPr="0076212C">
        <w:rPr>
          <w:rFonts w:eastAsiaTheme="minorHAnsi"/>
          <w:sz w:val="22"/>
          <w:szCs w:val="22"/>
        </w:rPr>
        <w:t>)</w:t>
      </w:r>
      <w:r w:rsidR="00771410" w:rsidRPr="0076212C">
        <w:rPr>
          <w:rFonts w:eastAsiaTheme="minorHAnsi"/>
          <w:sz w:val="22"/>
          <w:szCs w:val="22"/>
        </w:rPr>
        <w:t xml:space="preserve"> </w:t>
      </w:r>
      <w:r w:rsidR="004172CC" w:rsidRPr="0076212C">
        <w:rPr>
          <w:rFonts w:eastAsiaTheme="minorHAnsi"/>
          <w:sz w:val="22"/>
          <w:szCs w:val="22"/>
        </w:rPr>
        <w:t>i Odluke Upravnog vijeća Pravosudne akademije o početku nastavne godine u Državnoj školi za pravosudne</w:t>
      </w:r>
      <w:r w:rsidR="00A73F6C">
        <w:rPr>
          <w:rFonts w:eastAsiaTheme="minorHAnsi"/>
          <w:sz w:val="22"/>
          <w:szCs w:val="22"/>
        </w:rPr>
        <w:t xml:space="preserve"> dužnosnike</w:t>
      </w:r>
      <w:r w:rsidR="004172CC" w:rsidRPr="0076212C">
        <w:rPr>
          <w:rFonts w:eastAsiaTheme="minorHAnsi"/>
          <w:sz w:val="22"/>
          <w:szCs w:val="22"/>
        </w:rPr>
        <w:t xml:space="preserve"> od </w:t>
      </w:r>
      <w:r w:rsidR="002E466E" w:rsidRPr="0076212C">
        <w:rPr>
          <w:rFonts w:eastAsiaTheme="minorHAnsi"/>
          <w:sz w:val="22"/>
          <w:szCs w:val="22"/>
        </w:rPr>
        <w:t>17. srpnja 2023</w:t>
      </w:r>
      <w:r w:rsidR="000531BC" w:rsidRPr="0076212C">
        <w:rPr>
          <w:rFonts w:eastAsiaTheme="minorHAnsi"/>
          <w:sz w:val="22"/>
          <w:szCs w:val="22"/>
        </w:rPr>
        <w:t>.</w:t>
      </w:r>
      <w:r w:rsidRPr="0076212C">
        <w:rPr>
          <w:rFonts w:eastAsiaTheme="minorHAnsi"/>
          <w:sz w:val="22"/>
          <w:szCs w:val="22"/>
        </w:rPr>
        <w:t>, Pravosudna akademija objavljuje</w:t>
      </w:r>
    </w:p>
    <w:p w:rsidR="0076212C" w:rsidRPr="0076212C" w:rsidRDefault="0076212C" w:rsidP="0077399D">
      <w:pPr>
        <w:spacing w:after="200" w:line="276" w:lineRule="auto"/>
        <w:jc w:val="both"/>
        <w:rPr>
          <w:rFonts w:eastAsiaTheme="minorHAnsi"/>
          <w:sz w:val="22"/>
          <w:szCs w:val="22"/>
        </w:rPr>
      </w:pPr>
    </w:p>
    <w:p w:rsidR="006779B3" w:rsidRDefault="006779B3" w:rsidP="004172CC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Javni p</w:t>
      </w:r>
      <w:r w:rsidR="00B705BC" w:rsidRPr="0077399D">
        <w:rPr>
          <w:rFonts w:eastAsiaTheme="minorHAnsi"/>
          <w:b/>
          <w:bCs/>
          <w:sz w:val="28"/>
          <w:szCs w:val="28"/>
        </w:rPr>
        <w:t xml:space="preserve">oziv </w:t>
      </w:r>
    </w:p>
    <w:p w:rsidR="0077399D" w:rsidRPr="0077399D" w:rsidRDefault="00B705BC" w:rsidP="004172CC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</w:rPr>
      </w:pPr>
      <w:r w:rsidRPr="0077399D">
        <w:rPr>
          <w:rFonts w:eastAsiaTheme="minorHAnsi"/>
          <w:b/>
          <w:bCs/>
          <w:sz w:val="28"/>
          <w:szCs w:val="28"/>
        </w:rPr>
        <w:t xml:space="preserve">za </w:t>
      </w:r>
      <w:r w:rsidR="007121E5">
        <w:rPr>
          <w:rFonts w:eastAsiaTheme="minorHAnsi"/>
          <w:b/>
          <w:bCs/>
          <w:sz w:val="28"/>
          <w:szCs w:val="28"/>
        </w:rPr>
        <w:t>prijavu za pohađanje stručnog usavršavanja u Državnoj školi za pravosudne dužnosnike</w:t>
      </w:r>
    </w:p>
    <w:p w:rsidR="004172CC" w:rsidRDefault="004172CC" w:rsidP="003C771E">
      <w:pPr>
        <w:spacing w:after="200" w:line="276" w:lineRule="auto"/>
        <w:ind w:left="1440"/>
        <w:rPr>
          <w:rFonts w:eastAsiaTheme="minorHAnsi"/>
        </w:rPr>
      </w:pPr>
      <w:r>
        <w:rPr>
          <w:rFonts w:eastAsiaTheme="minorHAnsi"/>
        </w:rPr>
        <w:t xml:space="preserve">    </w:t>
      </w:r>
    </w:p>
    <w:p w:rsidR="000531BC" w:rsidRPr="0076212C" w:rsidRDefault="00B705BC" w:rsidP="004172CC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>Pozivaju se osobe</w:t>
      </w:r>
      <w:r w:rsidR="004172CC" w:rsidRPr="0076212C">
        <w:rPr>
          <w:rFonts w:eastAsiaTheme="minorHAnsi"/>
          <w:sz w:val="22"/>
          <w:szCs w:val="22"/>
        </w:rPr>
        <w:t xml:space="preserve"> </w:t>
      </w:r>
      <w:r w:rsidR="002E466E" w:rsidRPr="0076212C">
        <w:rPr>
          <w:rFonts w:eastAsiaTheme="minorHAnsi"/>
          <w:sz w:val="22"/>
          <w:szCs w:val="22"/>
        </w:rPr>
        <w:t xml:space="preserve">koje </w:t>
      </w:r>
      <w:r w:rsidRPr="0076212C">
        <w:rPr>
          <w:rFonts w:eastAsiaTheme="minorHAnsi"/>
          <w:sz w:val="22"/>
          <w:szCs w:val="22"/>
        </w:rPr>
        <w:t xml:space="preserve">sukladno članku 21. Zakona o Pravosudnoj akademiji </w:t>
      </w:r>
      <w:r w:rsidR="002E466E" w:rsidRPr="0076212C">
        <w:rPr>
          <w:rFonts w:eastAsiaTheme="minorHAnsi"/>
          <w:sz w:val="22"/>
          <w:szCs w:val="22"/>
        </w:rPr>
        <w:t>imaju pravo pohađati Državnu školu</w:t>
      </w:r>
      <w:r w:rsidR="004172CC" w:rsidRPr="0076212C">
        <w:rPr>
          <w:rFonts w:eastAsiaTheme="minorHAnsi"/>
          <w:sz w:val="22"/>
          <w:szCs w:val="22"/>
        </w:rPr>
        <w:t xml:space="preserve"> za pravosudne dužnosnike</w:t>
      </w:r>
      <w:r w:rsidR="002E466E" w:rsidRPr="0076212C">
        <w:rPr>
          <w:rFonts w:eastAsiaTheme="minorHAnsi"/>
          <w:sz w:val="22"/>
          <w:szCs w:val="22"/>
        </w:rPr>
        <w:t xml:space="preserve"> da </w:t>
      </w:r>
      <w:r w:rsidR="002E466E" w:rsidRPr="0076212C">
        <w:rPr>
          <w:rFonts w:eastAsiaTheme="minorHAnsi"/>
          <w:b/>
          <w:sz w:val="22"/>
          <w:szCs w:val="22"/>
        </w:rPr>
        <w:t>do 20. kolovoza 2023.</w:t>
      </w:r>
      <w:r w:rsidR="002E466E" w:rsidRPr="0076212C">
        <w:rPr>
          <w:rFonts w:eastAsiaTheme="minorHAnsi"/>
          <w:sz w:val="22"/>
          <w:szCs w:val="22"/>
        </w:rPr>
        <w:t xml:space="preserve"> </w:t>
      </w:r>
      <w:r w:rsidR="007121E5" w:rsidRPr="0076212C">
        <w:rPr>
          <w:rFonts w:eastAsiaTheme="minorHAnsi"/>
          <w:sz w:val="22"/>
          <w:szCs w:val="22"/>
        </w:rPr>
        <w:t>podnesu prijavu koja sadrži podatke o podnositelju</w:t>
      </w:r>
      <w:r w:rsidRPr="0076212C">
        <w:rPr>
          <w:rFonts w:eastAsiaTheme="minorHAnsi"/>
          <w:sz w:val="22"/>
          <w:szCs w:val="22"/>
        </w:rPr>
        <w:t>:</w:t>
      </w:r>
      <w:r w:rsidR="00200F30" w:rsidRPr="0076212C">
        <w:rPr>
          <w:rFonts w:eastAsiaTheme="minorHAnsi"/>
          <w:sz w:val="22"/>
          <w:szCs w:val="22"/>
        </w:rPr>
        <w:t xml:space="preserve"> </w:t>
      </w:r>
    </w:p>
    <w:p w:rsidR="0077399D" w:rsidRPr="0076212C" w:rsidRDefault="007121E5" w:rsidP="007121E5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 xml:space="preserve">ime i prezime </w:t>
      </w:r>
    </w:p>
    <w:p w:rsidR="007121E5" w:rsidRPr="0076212C" w:rsidRDefault="007121E5" w:rsidP="007121E5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>osobni identifikacijski broj (OIB)</w:t>
      </w:r>
    </w:p>
    <w:p w:rsidR="007121E5" w:rsidRPr="0076212C" w:rsidRDefault="007121E5" w:rsidP="007121E5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>mjesto i adresu stanovanja</w:t>
      </w:r>
    </w:p>
    <w:p w:rsidR="007121E5" w:rsidRPr="0076212C" w:rsidRDefault="007121E5" w:rsidP="007121E5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>adresu elektroničke pošte na koju će zaprimati obavijesti</w:t>
      </w:r>
    </w:p>
    <w:p w:rsidR="007121E5" w:rsidRPr="0076212C" w:rsidRDefault="002F5E61" w:rsidP="007121E5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>naziv pravosudnog tijela i odjela u pravosudnom tijelu u kojem je u radnom odnosu</w:t>
      </w:r>
    </w:p>
    <w:p w:rsidR="002F5E61" w:rsidRPr="0076212C" w:rsidRDefault="002F5E61" w:rsidP="002F5E61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76212C">
        <w:rPr>
          <w:rFonts w:eastAsiaTheme="minorHAnsi"/>
          <w:sz w:val="22"/>
          <w:szCs w:val="22"/>
        </w:rPr>
        <w:t>Prijavi je potrebno priložiti rješenje o prijmu podnositelja prijave u državnu službu te elektronički zapis/potvrdu o podacima podnositelja prijave evidentiranim u matičnoj evidenciji Hrvatskog zavoda za mirovinsko osiguranje.</w:t>
      </w:r>
    </w:p>
    <w:p w:rsidR="0076212C" w:rsidRDefault="0076212C" w:rsidP="00C522BF">
      <w:pPr>
        <w:spacing w:after="200" w:line="276" w:lineRule="auto"/>
        <w:rPr>
          <w:rFonts w:eastAsiaTheme="minorHAnsi"/>
          <w:b/>
        </w:rPr>
      </w:pPr>
    </w:p>
    <w:p w:rsidR="00BB0F3C" w:rsidRPr="0076212C" w:rsidRDefault="00B705BC" w:rsidP="00C522BF">
      <w:pPr>
        <w:spacing w:after="200" w:line="276" w:lineRule="auto"/>
        <w:rPr>
          <w:b/>
          <w:sz w:val="22"/>
          <w:szCs w:val="22"/>
        </w:rPr>
      </w:pPr>
      <w:r w:rsidRPr="0076212C">
        <w:rPr>
          <w:rFonts w:eastAsiaTheme="minorHAnsi"/>
          <w:b/>
          <w:sz w:val="22"/>
          <w:szCs w:val="22"/>
        </w:rPr>
        <w:t>Dokumenti se podnose</w:t>
      </w:r>
      <w:r w:rsidR="0077399D" w:rsidRPr="0076212C">
        <w:rPr>
          <w:rFonts w:eastAsiaTheme="minorHAnsi"/>
          <w:b/>
          <w:sz w:val="22"/>
          <w:szCs w:val="22"/>
        </w:rPr>
        <w:t xml:space="preserve"> na adresu</w:t>
      </w:r>
      <w:r w:rsidR="00272D06" w:rsidRPr="0076212C">
        <w:rPr>
          <w:rFonts w:eastAsiaTheme="minorHAnsi"/>
          <w:b/>
          <w:sz w:val="22"/>
          <w:szCs w:val="22"/>
        </w:rPr>
        <w:t xml:space="preserve"> elektroničke pošte: </w:t>
      </w:r>
      <w:hyperlink r:id="rId10" w:history="1">
        <w:r w:rsidR="00272D06" w:rsidRPr="0076212C">
          <w:rPr>
            <w:rStyle w:val="Hiperveza"/>
            <w:rFonts w:eastAsiaTheme="minorHAnsi"/>
            <w:b/>
            <w:sz w:val="22"/>
            <w:szCs w:val="22"/>
          </w:rPr>
          <w:t>pravosudna.akademija@pravosudje.hr</w:t>
        </w:r>
      </w:hyperlink>
      <w:r w:rsidR="00272D06" w:rsidRPr="0076212C">
        <w:rPr>
          <w:rFonts w:eastAsiaTheme="minorHAnsi"/>
          <w:b/>
          <w:sz w:val="22"/>
          <w:szCs w:val="22"/>
        </w:rPr>
        <w:t xml:space="preserve"> </w:t>
      </w:r>
      <w:r w:rsidRPr="0076212C">
        <w:rPr>
          <w:rFonts w:eastAsiaTheme="minorHAnsi"/>
          <w:b/>
          <w:sz w:val="22"/>
          <w:szCs w:val="22"/>
        </w:rPr>
        <w:t>uz naznaku „DŠPD –</w:t>
      </w:r>
      <w:r w:rsidR="000531BC" w:rsidRPr="0076212C">
        <w:rPr>
          <w:rFonts w:eastAsiaTheme="minorHAnsi"/>
          <w:b/>
          <w:sz w:val="22"/>
          <w:szCs w:val="22"/>
        </w:rPr>
        <w:t xml:space="preserve"> </w:t>
      </w:r>
      <w:r w:rsidRPr="0076212C">
        <w:rPr>
          <w:rFonts w:eastAsiaTheme="minorHAnsi"/>
          <w:b/>
          <w:sz w:val="22"/>
          <w:szCs w:val="22"/>
        </w:rPr>
        <w:t xml:space="preserve">polaznici“ ili poštom na adresu: Pravosudna akademija, </w:t>
      </w:r>
      <w:r w:rsidR="000531BC" w:rsidRPr="0076212C">
        <w:rPr>
          <w:rFonts w:eastAsiaTheme="minorHAnsi"/>
          <w:b/>
          <w:sz w:val="22"/>
          <w:szCs w:val="22"/>
        </w:rPr>
        <w:t>Maksimirska cesta 63</w:t>
      </w:r>
      <w:r w:rsidRPr="0076212C">
        <w:rPr>
          <w:rFonts w:eastAsiaTheme="minorHAnsi"/>
          <w:b/>
          <w:sz w:val="22"/>
          <w:szCs w:val="22"/>
        </w:rPr>
        <w:t xml:space="preserve">, 10 000 Zagreb uz naznaku „DŠPD – </w:t>
      </w:r>
      <w:r w:rsidR="000531BC" w:rsidRPr="0076212C">
        <w:rPr>
          <w:rFonts w:eastAsiaTheme="minorHAnsi"/>
          <w:b/>
          <w:sz w:val="22"/>
          <w:szCs w:val="22"/>
        </w:rPr>
        <w:t>p</w:t>
      </w:r>
      <w:r w:rsidRPr="0076212C">
        <w:rPr>
          <w:rFonts w:eastAsiaTheme="minorHAnsi"/>
          <w:b/>
          <w:sz w:val="22"/>
          <w:szCs w:val="22"/>
        </w:rPr>
        <w:t>olaznici“</w:t>
      </w:r>
    </w:p>
    <w:sectPr w:rsidR="00BB0F3C" w:rsidRPr="0076212C" w:rsidSect="00506112">
      <w:pgSz w:w="12240" w:h="15840"/>
      <w:pgMar w:top="71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E" w:rsidRDefault="0076770E" w:rsidP="001843BA">
      <w:r>
        <w:separator/>
      </w:r>
    </w:p>
  </w:endnote>
  <w:endnote w:type="continuationSeparator" w:id="0">
    <w:p w:rsidR="0076770E" w:rsidRDefault="0076770E" w:rsidP="001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E" w:rsidRDefault="0076770E" w:rsidP="001843BA">
      <w:r>
        <w:separator/>
      </w:r>
    </w:p>
  </w:footnote>
  <w:footnote w:type="continuationSeparator" w:id="0">
    <w:p w:rsidR="0076770E" w:rsidRDefault="0076770E" w:rsidP="0018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55"/>
    <w:multiLevelType w:val="hybridMultilevel"/>
    <w:tmpl w:val="C54456F2"/>
    <w:lvl w:ilvl="0" w:tplc="F8D8266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8C0"/>
    <w:multiLevelType w:val="hybridMultilevel"/>
    <w:tmpl w:val="523AF4A4"/>
    <w:lvl w:ilvl="0" w:tplc="BB0AFA28">
      <w:start w:val="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6E79A7"/>
    <w:multiLevelType w:val="hybridMultilevel"/>
    <w:tmpl w:val="5E5A1F94"/>
    <w:lvl w:ilvl="0" w:tplc="8A22A04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D49207D"/>
    <w:multiLevelType w:val="hybridMultilevel"/>
    <w:tmpl w:val="EB827F2A"/>
    <w:lvl w:ilvl="0" w:tplc="E3CCC938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18D6211"/>
    <w:multiLevelType w:val="hybridMultilevel"/>
    <w:tmpl w:val="CADA93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13A07"/>
    <w:multiLevelType w:val="hybridMultilevel"/>
    <w:tmpl w:val="98C89BC0"/>
    <w:lvl w:ilvl="0" w:tplc="0B2267A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320C"/>
    <w:multiLevelType w:val="hybridMultilevel"/>
    <w:tmpl w:val="0D5CC6A6"/>
    <w:lvl w:ilvl="0" w:tplc="E474BF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5D3"/>
    <w:multiLevelType w:val="hybridMultilevel"/>
    <w:tmpl w:val="79EA95AA"/>
    <w:lvl w:ilvl="0" w:tplc="1B82B972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62D4C"/>
    <w:multiLevelType w:val="hybridMultilevel"/>
    <w:tmpl w:val="96E2F804"/>
    <w:lvl w:ilvl="0" w:tplc="EB5E2E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04A7"/>
    <w:multiLevelType w:val="hybridMultilevel"/>
    <w:tmpl w:val="C9649526"/>
    <w:lvl w:ilvl="0" w:tplc="1B82B972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52152417"/>
    <w:multiLevelType w:val="hybridMultilevel"/>
    <w:tmpl w:val="39D61826"/>
    <w:lvl w:ilvl="0" w:tplc="5C080188">
      <w:start w:val="1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546348D"/>
    <w:multiLevelType w:val="hybridMultilevel"/>
    <w:tmpl w:val="713EBC6C"/>
    <w:lvl w:ilvl="0" w:tplc="04381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D6498"/>
    <w:multiLevelType w:val="hybridMultilevel"/>
    <w:tmpl w:val="ED068220"/>
    <w:lvl w:ilvl="0" w:tplc="57CCBB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20C1B"/>
    <w:multiLevelType w:val="hybridMultilevel"/>
    <w:tmpl w:val="4B14A692"/>
    <w:lvl w:ilvl="0" w:tplc="9C888650">
      <w:start w:val="1"/>
      <w:numFmt w:val="bullet"/>
      <w:lvlText w:val="-"/>
      <w:lvlJc w:val="left"/>
      <w:pPr>
        <w:ind w:hanging="197"/>
      </w:pPr>
      <w:rPr>
        <w:rFonts w:ascii="Times New Roman" w:eastAsia="Times New Roman" w:hAnsi="Times New Roman" w:hint="default"/>
        <w:color w:val="626769"/>
        <w:w w:val="214"/>
        <w:sz w:val="22"/>
        <w:szCs w:val="22"/>
      </w:rPr>
    </w:lvl>
    <w:lvl w:ilvl="1" w:tplc="3B8CF3DA">
      <w:start w:val="1"/>
      <w:numFmt w:val="bullet"/>
      <w:lvlText w:val="•"/>
      <w:lvlJc w:val="left"/>
      <w:rPr>
        <w:rFonts w:hint="default"/>
      </w:rPr>
    </w:lvl>
    <w:lvl w:ilvl="2" w:tplc="B336A172">
      <w:start w:val="1"/>
      <w:numFmt w:val="bullet"/>
      <w:lvlText w:val="•"/>
      <w:lvlJc w:val="left"/>
      <w:rPr>
        <w:rFonts w:hint="default"/>
      </w:rPr>
    </w:lvl>
    <w:lvl w:ilvl="3" w:tplc="08E45590">
      <w:start w:val="1"/>
      <w:numFmt w:val="bullet"/>
      <w:lvlText w:val="•"/>
      <w:lvlJc w:val="left"/>
      <w:rPr>
        <w:rFonts w:hint="default"/>
      </w:rPr>
    </w:lvl>
    <w:lvl w:ilvl="4" w:tplc="E51E3CB6">
      <w:start w:val="1"/>
      <w:numFmt w:val="bullet"/>
      <w:lvlText w:val="•"/>
      <w:lvlJc w:val="left"/>
      <w:rPr>
        <w:rFonts w:hint="default"/>
      </w:rPr>
    </w:lvl>
    <w:lvl w:ilvl="5" w:tplc="8856C274">
      <w:start w:val="1"/>
      <w:numFmt w:val="bullet"/>
      <w:lvlText w:val="•"/>
      <w:lvlJc w:val="left"/>
      <w:rPr>
        <w:rFonts w:hint="default"/>
      </w:rPr>
    </w:lvl>
    <w:lvl w:ilvl="6" w:tplc="57A27674">
      <w:start w:val="1"/>
      <w:numFmt w:val="bullet"/>
      <w:lvlText w:val="•"/>
      <w:lvlJc w:val="left"/>
      <w:rPr>
        <w:rFonts w:hint="default"/>
      </w:rPr>
    </w:lvl>
    <w:lvl w:ilvl="7" w:tplc="BEDA6ADE">
      <w:start w:val="1"/>
      <w:numFmt w:val="bullet"/>
      <w:lvlText w:val="•"/>
      <w:lvlJc w:val="left"/>
      <w:rPr>
        <w:rFonts w:hint="default"/>
      </w:rPr>
    </w:lvl>
    <w:lvl w:ilvl="8" w:tplc="367CB22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0165579"/>
    <w:multiLevelType w:val="hybridMultilevel"/>
    <w:tmpl w:val="2DF68726"/>
    <w:lvl w:ilvl="0" w:tplc="F0F487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9"/>
    <w:rsid w:val="000531BC"/>
    <w:rsid w:val="000666C0"/>
    <w:rsid w:val="00072854"/>
    <w:rsid w:val="000A5164"/>
    <w:rsid w:val="000B7150"/>
    <w:rsid w:val="000E2A92"/>
    <w:rsid w:val="000E3228"/>
    <w:rsid w:val="000E7B58"/>
    <w:rsid w:val="000F1C48"/>
    <w:rsid w:val="0010756F"/>
    <w:rsid w:val="001173DA"/>
    <w:rsid w:val="00156E04"/>
    <w:rsid w:val="00160B60"/>
    <w:rsid w:val="001724AF"/>
    <w:rsid w:val="001843BA"/>
    <w:rsid w:val="001863B3"/>
    <w:rsid w:val="001875DA"/>
    <w:rsid w:val="001A21FC"/>
    <w:rsid w:val="00200F30"/>
    <w:rsid w:val="002057FE"/>
    <w:rsid w:val="002104F1"/>
    <w:rsid w:val="00221022"/>
    <w:rsid w:val="002703B2"/>
    <w:rsid w:val="00272050"/>
    <w:rsid w:val="00272D06"/>
    <w:rsid w:val="0027681B"/>
    <w:rsid w:val="00297092"/>
    <w:rsid w:val="002A245B"/>
    <w:rsid w:val="002C1BFA"/>
    <w:rsid w:val="002E1858"/>
    <w:rsid w:val="002E1E41"/>
    <w:rsid w:val="002E466E"/>
    <w:rsid w:val="002E7126"/>
    <w:rsid w:val="002F5E61"/>
    <w:rsid w:val="0034738B"/>
    <w:rsid w:val="003557DF"/>
    <w:rsid w:val="00364A95"/>
    <w:rsid w:val="00371E2A"/>
    <w:rsid w:val="0038155E"/>
    <w:rsid w:val="00385EF2"/>
    <w:rsid w:val="003C771E"/>
    <w:rsid w:val="003F42DE"/>
    <w:rsid w:val="004019B1"/>
    <w:rsid w:val="00413640"/>
    <w:rsid w:val="00415197"/>
    <w:rsid w:val="00415C56"/>
    <w:rsid w:val="004172CC"/>
    <w:rsid w:val="004500FA"/>
    <w:rsid w:val="00453801"/>
    <w:rsid w:val="00474B33"/>
    <w:rsid w:val="004E4ABA"/>
    <w:rsid w:val="00506112"/>
    <w:rsid w:val="0053191E"/>
    <w:rsid w:val="00550729"/>
    <w:rsid w:val="005A4372"/>
    <w:rsid w:val="005C53FD"/>
    <w:rsid w:val="005E32E7"/>
    <w:rsid w:val="005F0849"/>
    <w:rsid w:val="00617C58"/>
    <w:rsid w:val="006247EA"/>
    <w:rsid w:val="006410F9"/>
    <w:rsid w:val="00646780"/>
    <w:rsid w:val="00674169"/>
    <w:rsid w:val="006779B3"/>
    <w:rsid w:val="00681B08"/>
    <w:rsid w:val="006B1434"/>
    <w:rsid w:val="006D50DF"/>
    <w:rsid w:val="006F6F52"/>
    <w:rsid w:val="006F7E97"/>
    <w:rsid w:val="007106F0"/>
    <w:rsid w:val="007121E5"/>
    <w:rsid w:val="0073396A"/>
    <w:rsid w:val="007354CA"/>
    <w:rsid w:val="00737F50"/>
    <w:rsid w:val="00741E7C"/>
    <w:rsid w:val="00757E05"/>
    <w:rsid w:val="0076212C"/>
    <w:rsid w:val="00763A43"/>
    <w:rsid w:val="0076770E"/>
    <w:rsid w:val="00771410"/>
    <w:rsid w:val="00772DFA"/>
    <w:rsid w:val="0077399D"/>
    <w:rsid w:val="00791AD4"/>
    <w:rsid w:val="00794436"/>
    <w:rsid w:val="00796733"/>
    <w:rsid w:val="007B0A03"/>
    <w:rsid w:val="007C39CC"/>
    <w:rsid w:val="007F5A96"/>
    <w:rsid w:val="00853DD6"/>
    <w:rsid w:val="00870E9F"/>
    <w:rsid w:val="00875DD3"/>
    <w:rsid w:val="00896E33"/>
    <w:rsid w:val="008A1CB8"/>
    <w:rsid w:val="008C1263"/>
    <w:rsid w:val="009079C6"/>
    <w:rsid w:val="009234FB"/>
    <w:rsid w:val="0092412B"/>
    <w:rsid w:val="0095176E"/>
    <w:rsid w:val="00953C2D"/>
    <w:rsid w:val="0097523E"/>
    <w:rsid w:val="00991E83"/>
    <w:rsid w:val="009F56EA"/>
    <w:rsid w:val="00A45BB8"/>
    <w:rsid w:val="00A73F6C"/>
    <w:rsid w:val="00A75679"/>
    <w:rsid w:val="00A800D4"/>
    <w:rsid w:val="00A87A8D"/>
    <w:rsid w:val="00AB3C06"/>
    <w:rsid w:val="00AC138C"/>
    <w:rsid w:val="00AE6018"/>
    <w:rsid w:val="00B32A1E"/>
    <w:rsid w:val="00B705BC"/>
    <w:rsid w:val="00B7432C"/>
    <w:rsid w:val="00BA564D"/>
    <w:rsid w:val="00BB0F3C"/>
    <w:rsid w:val="00BC6C82"/>
    <w:rsid w:val="00BD5656"/>
    <w:rsid w:val="00C00538"/>
    <w:rsid w:val="00C024DE"/>
    <w:rsid w:val="00C2436C"/>
    <w:rsid w:val="00C255CD"/>
    <w:rsid w:val="00C34DF7"/>
    <w:rsid w:val="00C3550D"/>
    <w:rsid w:val="00C522BF"/>
    <w:rsid w:val="00C713ED"/>
    <w:rsid w:val="00C8028A"/>
    <w:rsid w:val="00C81CC2"/>
    <w:rsid w:val="00C97BBB"/>
    <w:rsid w:val="00CC2751"/>
    <w:rsid w:val="00D35EC3"/>
    <w:rsid w:val="00DC1B40"/>
    <w:rsid w:val="00DC3D46"/>
    <w:rsid w:val="00DD424C"/>
    <w:rsid w:val="00DD5DA7"/>
    <w:rsid w:val="00DE70B2"/>
    <w:rsid w:val="00E11BF8"/>
    <w:rsid w:val="00E1235F"/>
    <w:rsid w:val="00E51CD9"/>
    <w:rsid w:val="00E551CF"/>
    <w:rsid w:val="00E61642"/>
    <w:rsid w:val="00E71864"/>
    <w:rsid w:val="00E71A80"/>
    <w:rsid w:val="00E76D4E"/>
    <w:rsid w:val="00EB4D49"/>
    <w:rsid w:val="00F30664"/>
    <w:rsid w:val="00F60AA1"/>
    <w:rsid w:val="00F71262"/>
    <w:rsid w:val="00F80FC0"/>
    <w:rsid w:val="00FA3940"/>
    <w:rsid w:val="00FC62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F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F1C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F1C48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184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43B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843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43BA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247EA"/>
    <w:pPr>
      <w:ind w:left="720"/>
      <w:contextualSpacing/>
    </w:pPr>
  </w:style>
  <w:style w:type="character" w:styleId="Hiperveza">
    <w:name w:val="Hyperlink"/>
    <w:basedOn w:val="Zadanifontodlomka"/>
    <w:rsid w:val="0027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F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F1C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F1C48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184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43B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843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43BA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247EA"/>
    <w:pPr>
      <w:ind w:left="720"/>
      <w:contextualSpacing/>
    </w:pPr>
  </w:style>
  <w:style w:type="character" w:styleId="Hiperveza">
    <w:name w:val="Hyperlink"/>
    <w:basedOn w:val="Zadanifontodlomka"/>
    <w:rsid w:val="0027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vosudna.akademija@pravosudj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E226-A30C-493E-8BB1-022C9585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- TDU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mfucek</dc:creator>
  <cp:lastModifiedBy>Jelena Tepić</cp:lastModifiedBy>
  <cp:revision>16</cp:revision>
  <cp:lastPrinted>2016-12-06T13:47:00Z</cp:lastPrinted>
  <dcterms:created xsi:type="dcterms:W3CDTF">2021-07-02T09:22:00Z</dcterms:created>
  <dcterms:modified xsi:type="dcterms:W3CDTF">2023-07-17T09:11:00Z</dcterms:modified>
</cp:coreProperties>
</file>