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0B" w:rsidRPr="0006370B" w:rsidRDefault="00E72F02" w:rsidP="0006370B">
      <w:pPr>
        <w:pStyle w:val="box462900"/>
        <w:shd w:val="clear" w:color="auto" w:fill="FFFFFF"/>
        <w:spacing w:before="153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06370B">
        <w:rPr>
          <w:b/>
          <w:sz w:val="28"/>
          <w:szCs w:val="28"/>
        </w:rPr>
        <w:t xml:space="preserve">O B R A Z L O Ž E NJ E UZ </w:t>
      </w:r>
      <w:r w:rsidR="0006370B" w:rsidRPr="0006370B">
        <w:rPr>
          <w:b/>
          <w:bCs/>
          <w:sz w:val="28"/>
          <w:szCs w:val="28"/>
        </w:rPr>
        <w:t>PRAVILA</w:t>
      </w:r>
      <w:r w:rsidR="0006370B">
        <w:rPr>
          <w:b/>
          <w:bCs/>
          <w:sz w:val="28"/>
          <w:szCs w:val="28"/>
        </w:rPr>
        <w:t xml:space="preserve"> </w:t>
      </w:r>
      <w:r w:rsidR="0006370B" w:rsidRPr="0006370B">
        <w:rPr>
          <w:b/>
          <w:bCs/>
          <w:sz w:val="28"/>
          <w:szCs w:val="28"/>
        </w:rPr>
        <w:t xml:space="preserve">O </w:t>
      </w:r>
      <w:r w:rsidR="001E7C50">
        <w:rPr>
          <w:b/>
          <w:bCs/>
          <w:sz w:val="28"/>
          <w:szCs w:val="28"/>
        </w:rPr>
        <w:t>NAČINU RADA MENTORA U DRŽAVNOJ ŠKOLI ZA PRAVOSUDNE DUŽNOSNIKE</w:t>
      </w:r>
    </w:p>
    <w:p w:rsidR="00F244C8" w:rsidRDefault="00F244C8" w:rsidP="00F244C8">
      <w:pPr>
        <w:pStyle w:val="box462902"/>
        <w:shd w:val="clear" w:color="auto" w:fill="FFFFFF"/>
        <w:spacing w:before="68" w:beforeAutospacing="0" w:after="72" w:afterAutospacing="0"/>
        <w:jc w:val="both"/>
        <w:textAlignment w:val="baseline"/>
        <w:rPr>
          <w:b/>
          <w:bCs/>
          <w:color w:val="231F20"/>
        </w:rPr>
      </w:pPr>
    </w:p>
    <w:p w:rsidR="008C7D3C" w:rsidRDefault="008C7D3C" w:rsidP="00F244C8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8C7D3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E72F02" w:rsidRPr="00B27F36" w:rsidRDefault="00E72F02" w:rsidP="00E72F0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Sukladno članku </w:t>
      </w:r>
      <w:r w:rsidR="00193AF6" w:rsidRPr="00B27F36">
        <w:rPr>
          <w:rFonts w:ascii="Times New Roman" w:hAnsi="Times New Roman" w:cs="Times New Roman"/>
          <w:sz w:val="24"/>
          <w:szCs w:val="24"/>
          <w:lang w:val="hr-HR"/>
        </w:rPr>
        <w:t>23.</w:t>
      </w:r>
      <w:r w:rsidR="0006370B"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 stavku </w:t>
      </w:r>
      <w:r w:rsidR="00193AF6" w:rsidRPr="00B27F3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06370B"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. Zakona o Pravosudnoj akademiji (»Narodne novine«, broj 52/19 i 30/23) </w:t>
      </w:r>
      <w:r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pravila o </w:t>
      </w:r>
      <w:r w:rsidR="00C8250C"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načinu rada mentora </w:t>
      </w:r>
      <w:r w:rsidR="008654B9"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donosi </w:t>
      </w:r>
      <w:r w:rsidR="0006370B" w:rsidRPr="00B27F36">
        <w:rPr>
          <w:rFonts w:ascii="Times New Roman" w:hAnsi="Times New Roman" w:cs="Times New Roman"/>
          <w:sz w:val="24"/>
          <w:szCs w:val="24"/>
          <w:lang w:val="hr-HR"/>
        </w:rPr>
        <w:t>Upravno vijeće Pravosudne akademije na prijedlog Programskog vijeća Pravosudne akademije.</w:t>
      </w:r>
    </w:p>
    <w:p w:rsidR="00053BA4" w:rsidRDefault="002A1F96" w:rsidP="00053BA4">
      <w:pPr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B27F36">
        <w:rPr>
          <w:rFonts w:ascii="Times New Roman" w:hAnsi="Times New Roman" w:cs="Times New Roman"/>
          <w:sz w:val="24"/>
          <w:szCs w:val="24"/>
          <w:lang w:val="hr-HR"/>
        </w:rPr>
        <w:t>Predloženim pravilima o načinu rada mentora usklađuj</w:t>
      </w:r>
      <w:r w:rsidR="005833EC" w:rsidRPr="00B27F36">
        <w:rPr>
          <w:rFonts w:ascii="Times New Roman" w:hAnsi="Times New Roman" w:cs="Times New Roman"/>
          <w:sz w:val="24"/>
          <w:szCs w:val="24"/>
          <w:lang w:val="hr-HR"/>
        </w:rPr>
        <w:t xml:space="preserve">e se rad mentora sa </w:t>
      </w:r>
      <w:r w:rsidR="00F244C8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Zakon</w:t>
      </w:r>
      <w:r w:rsidR="005833EC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om</w:t>
      </w:r>
      <w:r w:rsidR="00F244C8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o izmjenama i dopunama Zakona o Pravosudnoj akademiji</w:t>
      </w:r>
      <w:r w:rsidR="005833EC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(»Narodne </w:t>
      </w:r>
      <w:r w:rsidR="00B27F36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novine«, br. 30/23.) </w:t>
      </w:r>
      <w:r w:rsidR="001964D1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te razrađuje</w:t>
      </w:r>
      <w:r w:rsidR="00B27F36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metodologij</w:t>
      </w:r>
      <w:r w:rsidR="001964D1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a</w:t>
      </w:r>
      <w:r w:rsidR="00B27F36" w:rsidRPr="00B27F3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</w:t>
      </w:r>
      <w:r w:rsidR="00B27F36" w:rsidRPr="00B27F3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ocjenjivanja praktičnog dijela stručnog usavršavanja polaznika </w:t>
      </w:r>
      <w:r w:rsidR="00B27F36">
        <w:rPr>
          <w:rFonts w:ascii="Times New Roman" w:hAnsi="Times New Roman" w:cs="Times New Roman"/>
          <w:bCs/>
          <w:sz w:val="24"/>
          <w:szCs w:val="24"/>
          <w:lang w:val="hr-HR"/>
        </w:rPr>
        <w:t>Državne škole za pravosudne dužnosnike.</w:t>
      </w:r>
    </w:p>
    <w:p w:rsidR="007A2823" w:rsidRPr="00F244C8" w:rsidRDefault="007A2823" w:rsidP="007A282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S obzirom </w:t>
      </w:r>
      <w:r w:rsidR="001964D1">
        <w:rPr>
          <w:rFonts w:ascii="Times New Roman" w:hAnsi="Times New Roman" w:cs="Times New Roman"/>
          <w:sz w:val="24"/>
          <w:szCs w:val="24"/>
          <w:lang w:val="hr-HR"/>
        </w:rPr>
        <w:t xml:space="preserve">da je početak sljedeće akademske godine planiran </w:t>
      </w:r>
      <w:r w:rsidR="00B161F1">
        <w:rPr>
          <w:rFonts w:ascii="Times New Roman" w:hAnsi="Times New Roman" w:cs="Times New Roman"/>
          <w:sz w:val="24"/>
          <w:szCs w:val="24"/>
          <w:lang w:val="hr-HR"/>
        </w:rPr>
        <w:t xml:space="preserve">s </w:t>
      </w:r>
      <w:r w:rsidR="001964D1">
        <w:rPr>
          <w:rFonts w:ascii="Times New Roman" w:hAnsi="Times New Roman" w:cs="Times New Roman"/>
          <w:sz w:val="24"/>
          <w:szCs w:val="24"/>
          <w:lang w:val="hr-HR"/>
        </w:rPr>
        <w:t xml:space="preserve">4. rujna 2023. godine </w:t>
      </w:r>
      <w:r w:rsidRPr="00F244C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predlažemo da </w:t>
      </w: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rok za savjetovanje sa zainteresiranom javnošću </w:t>
      </w:r>
      <w:r>
        <w:rPr>
          <w:rFonts w:ascii="Times New Roman" w:hAnsi="Times New Roman" w:cs="Times New Roman"/>
          <w:sz w:val="24"/>
          <w:szCs w:val="24"/>
          <w:lang w:val="hr-HR"/>
        </w:rPr>
        <w:t>bude</w:t>
      </w: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15 dana.</w:t>
      </w:r>
    </w:p>
    <w:p w:rsidR="007A2823" w:rsidRPr="00B27F36" w:rsidRDefault="007A2823" w:rsidP="00053BA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DB052E" w:rsidRPr="00412816" w:rsidRDefault="00DB05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052E" w:rsidRPr="0041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02"/>
    <w:rsid w:val="00053BA4"/>
    <w:rsid w:val="0006370B"/>
    <w:rsid w:val="001368DC"/>
    <w:rsid w:val="00193AF6"/>
    <w:rsid w:val="001964D1"/>
    <w:rsid w:val="001E7C50"/>
    <w:rsid w:val="002A1F96"/>
    <w:rsid w:val="002F0626"/>
    <w:rsid w:val="00361822"/>
    <w:rsid w:val="00412816"/>
    <w:rsid w:val="004E6612"/>
    <w:rsid w:val="005833EC"/>
    <w:rsid w:val="006F760C"/>
    <w:rsid w:val="007A2823"/>
    <w:rsid w:val="008654B9"/>
    <w:rsid w:val="008C7D3C"/>
    <w:rsid w:val="008C7F4D"/>
    <w:rsid w:val="0093556C"/>
    <w:rsid w:val="00B161F1"/>
    <w:rsid w:val="00B27F36"/>
    <w:rsid w:val="00C8250C"/>
    <w:rsid w:val="00CD6BB9"/>
    <w:rsid w:val="00DB052E"/>
    <w:rsid w:val="00E72F02"/>
    <w:rsid w:val="00EB3958"/>
    <w:rsid w:val="00F244C8"/>
    <w:rsid w:val="00F8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06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06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17</cp:revision>
  <dcterms:created xsi:type="dcterms:W3CDTF">2022-06-02T07:35:00Z</dcterms:created>
  <dcterms:modified xsi:type="dcterms:W3CDTF">2023-07-17T09:03:00Z</dcterms:modified>
</cp:coreProperties>
</file>