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EC" w:rsidRPr="00621903" w:rsidRDefault="007E46EC" w:rsidP="007E46EC">
      <w:pPr>
        <w:rPr>
          <w:lang w:val="hr-HR"/>
        </w:rPr>
      </w:pPr>
    </w:p>
    <w:p w:rsidR="007E46EC" w:rsidRPr="00621903" w:rsidRDefault="007E46EC" w:rsidP="007E46EC">
      <w:pPr>
        <w:rPr>
          <w:lang w:val="hr-HR"/>
        </w:rPr>
      </w:pP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</w:p>
    <w:p w:rsidR="007E46EC" w:rsidRPr="00621903" w:rsidRDefault="007E46EC" w:rsidP="007E46EC">
      <w:pPr>
        <w:rPr>
          <w:lang w:val="hr-HR"/>
        </w:rPr>
      </w:pPr>
      <w:r w:rsidRPr="00621903">
        <w:rPr>
          <w:noProof/>
          <w:lang w:val="hr-HR" w:eastAsia="hr-HR"/>
        </w:rPr>
        <w:drawing>
          <wp:anchor distT="0" distB="0" distL="114300" distR="114300" simplePos="0" relativeHeight="251659264" behindDoc="1" locked="0" layoutInCell="1" allowOverlap="1" wp14:anchorId="21386362" wp14:editId="0B49591B">
            <wp:simplePos x="0" y="0"/>
            <wp:positionH relativeFrom="column">
              <wp:posOffset>51435</wp:posOffset>
            </wp:positionH>
            <wp:positionV relativeFrom="paragraph">
              <wp:posOffset>-454660</wp:posOffset>
            </wp:positionV>
            <wp:extent cx="1714500" cy="749935"/>
            <wp:effectExtent l="0" t="0" r="0" b="0"/>
            <wp:wrapNone/>
            <wp:docPr id="1" name="Slika 1" descr="Logo 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6EC" w:rsidRPr="00FA2608" w:rsidRDefault="007E46EC" w:rsidP="007E46EC">
      <w:pPr>
        <w:jc w:val="both"/>
        <w:rPr>
          <w:b/>
          <w:sz w:val="28"/>
          <w:szCs w:val="28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14796C" w:rsidRPr="00EC62AE" w:rsidRDefault="0014796C" w:rsidP="0014796C">
      <w:pPr>
        <w:rPr>
          <w:rFonts w:eastAsiaTheme="minorEastAsia"/>
          <w:b/>
          <w:noProof/>
          <w:lang w:eastAsia="hr-HR"/>
        </w:rPr>
      </w:pPr>
      <w:r w:rsidRPr="00EC62AE">
        <w:rPr>
          <w:rFonts w:eastAsiaTheme="minorEastAsia"/>
          <w:b/>
          <w:noProof/>
          <w:lang w:eastAsia="hr-HR"/>
        </w:rPr>
        <w:t xml:space="preserve">Odjel za cjeloživotno stručno usavršavanje pravosudnih dužnosnika, </w:t>
      </w:r>
    </w:p>
    <w:p w:rsidR="0014796C" w:rsidRPr="00EC62AE" w:rsidRDefault="0014796C" w:rsidP="0014796C">
      <w:pPr>
        <w:rPr>
          <w:rFonts w:eastAsiaTheme="minorEastAsia"/>
          <w:b/>
          <w:noProof/>
          <w:lang w:eastAsia="hr-HR"/>
        </w:rPr>
      </w:pPr>
      <w:r w:rsidRPr="00EC62AE">
        <w:rPr>
          <w:rFonts w:eastAsiaTheme="minorEastAsia"/>
          <w:b/>
          <w:noProof/>
          <w:lang w:eastAsia="hr-HR"/>
        </w:rPr>
        <w:t xml:space="preserve">savjetnika u pravosudnim tijelima, službenika iz područja pravosuđa </w:t>
      </w:r>
    </w:p>
    <w:p w:rsidR="0014796C" w:rsidRPr="00EC62AE" w:rsidRDefault="0014796C" w:rsidP="0014796C">
      <w:pPr>
        <w:rPr>
          <w:b/>
        </w:rPr>
      </w:pPr>
      <w:r w:rsidRPr="00EC62AE">
        <w:rPr>
          <w:rFonts w:eastAsiaTheme="minorEastAsia"/>
          <w:b/>
          <w:noProof/>
          <w:lang w:eastAsia="hr-HR"/>
        </w:rPr>
        <w:t>i drugih sudionika u postupcima pred pravosudnim tijelima</w:t>
      </w:r>
    </w:p>
    <w:p w:rsidR="00DB052E" w:rsidRDefault="00DB052E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903319" w:rsidRDefault="00903319"/>
    <w:p w:rsidR="00903319" w:rsidRDefault="00903319"/>
    <w:p w:rsidR="00EC62AE" w:rsidRDefault="00EC62AE"/>
    <w:p w:rsidR="00903319" w:rsidRDefault="00903319"/>
    <w:p w:rsidR="00903319" w:rsidRDefault="00903319"/>
    <w:p w:rsidR="00903319" w:rsidRDefault="00903319"/>
    <w:p w:rsidR="007E46EC" w:rsidRDefault="007E46EC"/>
    <w:p w:rsidR="00903319" w:rsidRDefault="007E46EC" w:rsidP="007E46EC">
      <w:pPr>
        <w:jc w:val="center"/>
        <w:outlineLvl w:val="0"/>
        <w:rPr>
          <w:b/>
          <w:sz w:val="28"/>
          <w:szCs w:val="28"/>
        </w:rPr>
      </w:pPr>
      <w:r w:rsidRPr="00E07BC8">
        <w:rPr>
          <w:b/>
          <w:sz w:val="28"/>
          <w:szCs w:val="28"/>
        </w:rPr>
        <w:t>Program stručnog usavršavanja P</w:t>
      </w:r>
      <w:r>
        <w:rPr>
          <w:b/>
          <w:sz w:val="28"/>
          <w:szCs w:val="28"/>
        </w:rPr>
        <w:t>ravosudne akademije</w:t>
      </w:r>
      <w:r w:rsidRPr="00E07BC8">
        <w:rPr>
          <w:b/>
          <w:sz w:val="28"/>
          <w:szCs w:val="28"/>
        </w:rPr>
        <w:t xml:space="preserve"> </w:t>
      </w:r>
    </w:p>
    <w:p w:rsidR="00903319" w:rsidRDefault="00F2610D" w:rsidP="007E46EC">
      <w:pPr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za</w:t>
      </w:r>
      <w:proofErr w:type="gramEnd"/>
      <w:r>
        <w:rPr>
          <w:b/>
          <w:sz w:val="28"/>
          <w:szCs w:val="28"/>
        </w:rPr>
        <w:t xml:space="preserve"> </w:t>
      </w:r>
      <w:r w:rsidR="004F4FF0">
        <w:rPr>
          <w:b/>
          <w:sz w:val="28"/>
          <w:szCs w:val="28"/>
        </w:rPr>
        <w:t xml:space="preserve">novoimenovane </w:t>
      </w:r>
      <w:r w:rsidR="00BF4CB5">
        <w:rPr>
          <w:b/>
          <w:sz w:val="28"/>
          <w:szCs w:val="28"/>
        </w:rPr>
        <w:t>predsjednike sudova i državne odvjetnike</w:t>
      </w:r>
    </w:p>
    <w:p w:rsidR="007E46EC" w:rsidRDefault="007E46EC" w:rsidP="007E46EC">
      <w:pPr>
        <w:jc w:val="center"/>
        <w:outlineLvl w:val="0"/>
        <w:rPr>
          <w:b/>
          <w:sz w:val="28"/>
          <w:szCs w:val="28"/>
        </w:rPr>
      </w:pPr>
      <w:proofErr w:type="gramStart"/>
      <w:r w:rsidRPr="00E07BC8">
        <w:rPr>
          <w:b/>
          <w:sz w:val="28"/>
          <w:szCs w:val="28"/>
        </w:rPr>
        <w:t>za</w:t>
      </w:r>
      <w:proofErr w:type="gramEnd"/>
      <w:r w:rsidRPr="00E07BC8">
        <w:rPr>
          <w:b/>
          <w:sz w:val="28"/>
          <w:szCs w:val="28"/>
        </w:rPr>
        <w:t xml:space="preserve"> 202</w:t>
      </w:r>
      <w:r w:rsidR="0003269B">
        <w:rPr>
          <w:b/>
          <w:sz w:val="28"/>
          <w:szCs w:val="28"/>
        </w:rPr>
        <w:t>5</w:t>
      </w:r>
      <w:r w:rsidRPr="00E07BC8">
        <w:rPr>
          <w:b/>
          <w:sz w:val="28"/>
          <w:szCs w:val="28"/>
        </w:rPr>
        <w:t>.</w:t>
      </w:r>
    </w:p>
    <w:p w:rsidR="00DC6593" w:rsidRDefault="00DC6593" w:rsidP="007E46EC">
      <w:pPr>
        <w:jc w:val="center"/>
        <w:outlineLvl w:val="0"/>
        <w:rPr>
          <w:b/>
          <w:sz w:val="28"/>
          <w:szCs w:val="28"/>
        </w:rPr>
      </w:pPr>
    </w:p>
    <w:p w:rsidR="00DC6593" w:rsidRDefault="00DC6593" w:rsidP="007E46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</w:p>
    <w:p w:rsidR="00DC6593" w:rsidRDefault="00DC6593" w:rsidP="007E46EC">
      <w:pPr>
        <w:jc w:val="center"/>
        <w:outlineLvl w:val="0"/>
        <w:rPr>
          <w:b/>
          <w:sz w:val="28"/>
          <w:szCs w:val="28"/>
        </w:rPr>
      </w:pPr>
    </w:p>
    <w:p w:rsidR="00ED0EA7" w:rsidRDefault="00ED0EA7" w:rsidP="00ED0EA7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 D A B R A N E   P R I J A V E</w:t>
      </w:r>
    </w:p>
    <w:p w:rsidR="00B55DB1" w:rsidRPr="00104179" w:rsidRDefault="00B55DB1" w:rsidP="00DA75A1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574AA1" w:rsidRDefault="00574AA1" w:rsidP="007E46EC">
      <w:pPr>
        <w:jc w:val="center"/>
        <w:outlineLvl w:val="0"/>
        <w:rPr>
          <w:b/>
          <w:sz w:val="28"/>
          <w:szCs w:val="28"/>
        </w:rPr>
      </w:pPr>
    </w:p>
    <w:p w:rsidR="00574AA1" w:rsidRDefault="00574AA1" w:rsidP="00574AA1">
      <w:pPr>
        <w:pStyle w:val="Odlomakpopisa"/>
        <w:outlineLvl w:val="0"/>
        <w:rPr>
          <w:b/>
          <w:sz w:val="28"/>
          <w:szCs w:val="28"/>
        </w:rPr>
      </w:pPr>
    </w:p>
    <w:p w:rsidR="007E46EC" w:rsidRDefault="007E46EC" w:rsidP="007E46EC">
      <w:pPr>
        <w:jc w:val="center"/>
      </w:pPr>
    </w:p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903319" w:rsidRDefault="00903319"/>
    <w:p w:rsidR="00903319" w:rsidRDefault="00903319"/>
    <w:p w:rsidR="00903319" w:rsidRDefault="00903319"/>
    <w:p w:rsidR="00903319" w:rsidRDefault="00903319"/>
    <w:p w:rsidR="00903319" w:rsidRDefault="00903319"/>
    <w:p w:rsidR="00903319" w:rsidRDefault="00903319"/>
    <w:p w:rsidR="00903319" w:rsidRDefault="00903319"/>
    <w:p w:rsidR="00106CDF" w:rsidRDefault="00106CDF"/>
    <w:p w:rsidR="007E46EC" w:rsidRDefault="007E46EC"/>
    <w:p w:rsidR="007E46EC" w:rsidRDefault="007E46EC"/>
    <w:tbl>
      <w:tblPr>
        <w:tblStyle w:val="Reetkatablice"/>
        <w:tblW w:w="10031" w:type="dxa"/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4111"/>
      </w:tblGrid>
      <w:tr w:rsidR="00DC6593" w:rsidRPr="00DC6593" w:rsidTr="005A071A">
        <w:tc>
          <w:tcPr>
            <w:tcW w:w="110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C6593" w:rsidRPr="00DC6593" w:rsidRDefault="00DC6593" w:rsidP="00431E1F">
            <w:pPr>
              <w:ind w:left="72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:rsidR="00DC6593" w:rsidRPr="00DC6593" w:rsidRDefault="00DC6593" w:rsidP="00431E1F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C6593">
              <w:rPr>
                <w:rFonts w:ascii="Times New Roman" w:hAnsi="Times New Roman" w:cs="Times New Roman"/>
                <w:b/>
                <w:lang w:val="hr-HR"/>
              </w:rPr>
              <w:t>REDNI BROJ</w:t>
            </w:r>
          </w:p>
        </w:tc>
        <w:tc>
          <w:tcPr>
            <w:tcW w:w="4819" w:type="dxa"/>
            <w:shd w:val="clear" w:color="auto" w:fill="FFFF00"/>
            <w:vAlign w:val="center"/>
          </w:tcPr>
          <w:p w:rsidR="00DC6593" w:rsidRPr="00DC6593" w:rsidRDefault="00DC6593" w:rsidP="00431E1F">
            <w:pPr>
              <w:ind w:left="72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:rsidR="00DC6593" w:rsidRPr="00DC6593" w:rsidRDefault="00DC6593" w:rsidP="00431E1F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C6593">
              <w:rPr>
                <w:rFonts w:ascii="Times New Roman" w:hAnsi="Times New Roman" w:cs="Times New Roman"/>
                <w:b/>
                <w:lang w:val="hr-HR"/>
              </w:rPr>
              <w:t xml:space="preserve">TEMA </w:t>
            </w:r>
          </w:p>
        </w:tc>
        <w:tc>
          <w:tcPr>
            <w:tcW w:w="4111" w:type="dxa"/>
            <w:shd w:val="clear" w:color="auto" w:fill="FFFF00"/>
          </w:tcPr>
          <w:p w:rsidR="00DC6593" w:rsidRPr="00DC6593" w:rsidRDefault="00DC6593" w:rsidP="00431E1F">
            <w:pPr>
              <w:ind w:left="72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:rsidR="00DC6593" w:rsidRPr="00DC6593" w:rsidRDefault="00DC6593" w:rsidP="00431E1F">
            <w:pPr>
              <w:ind w:left="72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DC6593">
              <w:rPr>
                <w:rFonts w:ascii="Times New Roman" w:hAnsi="Times New Roman" w:cs="Times New Roman"/>
                <w:b/>
                <w:lang w:val="hr-HR"/>
              </w:rPr>
              <w:t>PRIJAVE VODITELJA</w:t>
            </w:r>
          </w:p>
        </w:tc>
      </w:tr>
      <w:tr w:rsidR="00DC6593" w:rsidRPr="00622AAD" w:rsidTr="005A071A">
        <w:trPr>
          <w:trHeight w:val="724"/>
        </w:trPr>
        <w:tc>
          <w:tcPr>
            <w:tcW w:w="1101" w:type="dxa"/>
            <w:shd w:val="clear" w:color="auto" w:fill="92CDDC" w:themeFill="accent5" w:themeFillTint="99"/>
          </w:tcPr>
          <w:p w:rsidR="00DC6593" w:rsidRPr="00622AAD" w:rsidRDefault="00DC6593" w:rsidP="00062C54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4819" w:type="dxa"/>
          </w:tcPr>
          <w:p w:rsidR="00DC6593" w:rsidRPr="00622AAD" w:rsidRDefault="00DC6593" w:rsidP="00431E1F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622AAD">
              <w:rPr>
                <w:rStyle w:val="pt-zadanifontodlomka-000003"/>
                <w:rFonts w:ascii="Times New Roman" w:eastAsiaTheme="majorEastAsia" w:hAnsi="Times New Roman" w:cs="Times New Roman"/>
                <w:b/>
              </w:rPr>
              <w:t>Upravljačke vještine</w:t>
            </w:r>
          </w:p>
        </w:tc>
        <w:tc>
          <w:tcPr>
            <w:tcW w:w="4111" w:type="dxa"/>
          </w:tcPr>
          <w:p w:rsidR="00DC6593" w:rsidRDefault="001850A3" w:rsidP="00431E1F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4637BF">
              <w:rPr>
                <w:rFonts w:ascii="Times New Roman" w:hAnsi="Times New Roman"/>
                <w:lang w:val="hr-HR"/>
              </w:rPr>
              <w:t xml:space="preserve">. </w:t>
            </w:r>
            <w:r w:rsidR="004637BF" w:rsidRPr="001850A3">
              <w:rPr>
                <w:rFonts w:ascii="Times New Roman" w:hAnsi="Times New Roman"/>
                <w:lang w:val="hr-HR"/>
              </w:rPr>
              <w:t>Jelena Bužančić Barac, Neuron edukacije</w:t>
            </w:r>
          </w:p>
          <w:p w:rsidR="004546D8" w:rsidRPr="00622AAD" w:rsidRDefault="004546D8" w:rsidP="001850A3">
            <w:pPr>
              <w:rPr>
                <w:rStyle w:val="pt-zadanifontodlomka-000003"/>
                <w:rFonts w:eastAsiaTheme="majorEastAsia"/>
                <w:b/>
              </w:rPr>
            </w:pPr>
          </w:p>
        </w:tc>
      </w:tr>
      <w:tr w:rsidR="00DC6593" w:rsidRPr="00622AAD" w:rsidTr="005A071A">
        <w:trPr>
          <w:trHeight w:val="724"/>
        </w:trPr>
        <w:tc>
          <w:tcPr>
            <w:tcW w:w="1101" w:type="dxa"/>
            <w:shd w:val="clear" w:color="auto" w:fill="92CDDC" w:themeFill="accent5" w:themeFillTint="99"/>
          </w:tcPr>
          <w:p w:rsidR="00DC6593" w:rsidRPr="00622AAD" w:rsidRDefault="00DC6593" w:rsidP="00062C54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4819" w:type="dxa"/>
          </w:tcPr>
          <w:p w:rsidR="00DC6593" w:rsidRPr="00622AAD" w:rsidRDefault="00DC6593" w:rsidP="00301B5F">
            <w:pPr>
              <w:tabs>
                <w:tab w:val="left" w:pos="1328"/>
              </w:tabs>
              <w:rPr>
                <w:rFonts w:ascii="Times New Roman" w:hAnsi="Times New Roman" w:cs="Times New Roman"/>
                <w:b/>
                <w:lang w:val="hr-HR"/>
              </w:rPr>
            </w:pPr>
            <w:r w:rsidRPr="00622AAD">
              <w:rPr>
                <w:rFonts w:ascii="Times New Roman" w:hAnsi="Times New Roman" w:cs="Times New Roman"/>
                <w:b/>
                <w:lang w:val="hr-HR"/>
              </w:rPr>
              <w:t>Službenički odnosi</w:t>
            </w:r>
            <w:r>
              <w:rPr>
                <w:rStyle w:val="pt-zadanifontodlomka-000003"/>
                <w:rFonts w:ascii="Times New Roman" w:eastAsiaTheme="majorEastAsia" w:hAnsi="Times New Roman" w:cs="Times New Roman"/>
                <w:b/>
              </w:rPr>
              <w:t xml:space="preserve"> </w:t>
            </w:r>
          </w:p>
        </w:tc>
        <w:tc>
          <w:tcPr>
            <w:tcW w:w="4111" w:type="dxa"/>
          </w:tcPr>
          <w:p w:rsidR="007F2649" w:rsidRDefault="001850A3" w:rsidP="007F2649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1850A3">
              <w:rPr>
                <w:rFonts w:ascii="Times New Roman" w:hAnsi="Times New Roman"/>
                <w:lang w:val="hr-HR"/>
              </w:rPr>
              <w:t>1</w:t>
            </w:r>
            <w:r w:rsidR="007F2649" w:rsidRPr="001850A3">
              <w:rPr>
                <w:rFonts w:ascii="Times New Roman" w:hAnsi="Times New Roman"/>
                <w:lang w:val="hr-HR"/>
              </w:rPr>
              <w:t>. Anita Brlas Matuš, OKSZG</w:t>
            </w:r>
          </w:p>
          <w:p w:rsidR="00C6095F" w:rsidRDefault="001850A3" w:rsidP="00C6095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C6095F">
              <w:rPr>
                <w:rFonts w:ascii="Times New Roman" w:hAnsi="Times New Roman"/>
                <w:lang w:val="hr-HR"/>
              </w:rPr>
              <w:t>. Jadranka Nižić – Peroš, OSZD</w:t>
            </w:r>
          </w:p>
          <w:p w:rsidR="00DC6593" w:rsidRPr="00622AAD" w:rsidRDefault="00DC6593" w:rsidP="001850A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b/>
                <w:lang w:val="hr-HR"/>
              </w:rPr>
            </w:pPr>
          </w:p>
        </w:tc>
      </w:tr>
      <w:tr w:rsidR="00DC6593" w:rsidRPr="00622AAD" w:rsidTr="005A071A">
        <w:trPr>
          <w:trHeight w:val="724"/>
        </w:trPr>
        <w:tc>
          <w:tcPr>
            <w:tcW w:w="1101" w:type="dxa"/>
            <w:shd w:val="clear" w:color="auto" w:fill="92CDDC" w:themeFill="accent5" w:themeFillTint="99"/>
          </w:tcPr>
          <w:p w:rsidR="00DC6593" w:rsidRPr="00622AAD" w:rsidRDefault="00DC6593" w:rsidP="00062C54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4819" w:type="dxa"/>
          </w:tcPr>
          <w:p w:rsidR="00DC6593" w:rsidRPr="00622AAD" w:rsidRDefault="00DC6593" w:rsidP="00301B5F">
            <w:pPr>
              <w:rPr>
                <w:rStyle w:val="pt-zadanifontodlomka-000003"/>
                <w:rFonts w:ascii="Times New Roman" w:eastAsiaTheme="majorEastAsia" w:hAnsi="Times New Roman" w:cs="Times New Roman"/>
                <w:b/>
              </w:rPr>
            </w:pPr>
            <w:r w:rsidRPr="00301B5F">
              <w:rPr>
                <w:rStyle w:val="pt-zadanifontodlomka-000003"/>
                <w:rFonts w:ascii="Times New Roman" w:eastAsiaTheme="majorEastAsia" w:hAnsi="Times New Roman" w:cs="Times New Roman"/>
                <w:b/>
              </w:rPr>
              <w:t xml:space="preserve">Financije, jednostavna i javna nabava </w:t>
            </w:r>
          </w:p>
        </w:tc>
        <w:tc>
          <w:tcPr>
            <w:tcW w:w="4111" w:type="dxa"/>
          </w:tcPr>
          <w:p w:rsidR="007F2649" w:rsidRDefault="001850A3" w:rsidP="000939E1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7F2649">
              <w:rPr>
                <w:rFonts w:ascii="Times New Roman" w:hAnsi="Times New Roman"/>
                <w:lang w:val="hr-HR"/>
              </w:rPr>
              <w:t>. Anita Brlas Matuš, OKSZG</w:t>
            </w:r>
          </w:p>
          <w:p w:rsidR="008944F5" w:rsidRPr="001850A3" w:rsidRDefault="001850A3" w:rsidP="00652FF8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1850A3">
              <w:rPr>
                <w:rFonts w:ascii="Times New Roman" w:hAnsi="Times New Roman"/>
                <w:lang w:val="hr-HR"/>
              </w:rPr>
              <w:t>2</w:t>
            </w:r>
            <w:r w:rsidR="00652FF8" w:rsidRPr="001850A3">
              <w:rPr>
                <w:rFonts w:ascii="Times New Roman" w:hAnsi="Times New Roman"/>
                <w:lang w:val="hr-HR"/>
              </w:rPr>
              <w:t>.</w:t>
            </w:r>
            <w:r w:rsidR="00652FF8" w:rsidRPr="001850A3">
              <w:t xml:space="preserve"> </w:t>
            </w:r>
            <w:r w:rsidR="00652FF8" w:rsidRPr="001850A3">
              <w:rPr>
                <w:rFonts w:ascii="Times New Roman" w:hAnsi="Times New Roman"/>
                <w:lang w:val="hr-HR"/>
              </w:rPr>
              <w:t>mr. sc. Ružica Mataić-Prša, MPUDT</w:t>
            </w:r>
            <w:r w:rsidR="00305AB2" w:rsidRPr="001850A3">
              <w:rPr>
                <w:rFonts w:ascii="Times New Roman" w:hAnsi="Times New Roman"/>
                <w:lang w:val="hr-HR"/>
              </w:rPr>
              <w:t xml:space="preserve"> i </w:t>
            </w:r>
            <w:r w:rsidR="008944F5" w:rsidRPr="001850A3">
              <w:rPr>
                <w:rFonts w:ascii="Times New Roman" w:hAnsi="Times New Roman"/>
                <w:lang w:val="hr-HR"/>
              </w:rPr>
              <w:t>Gordana Zeba, MPUDT</w:t>
            </w:r>
          </w:p>
          <w:p w:rsidR="00DC6593" w:rsidRPr="00301B5F" w:rsidRDefault="00DC6593" w:rsidP="001850A3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Style w:val="pt-zadanifontodlomka-000003"/>
                <w:rFonts w:eastAsiaTheme="majorEastAsia"/>
                <w:b/>
              </w:rPr>
            </w:pPr>
          </w:p>
        </w:tc>
      </w:tr>
      <w:tr w:rsidR="00DC6593" w:rsidRPr="00622AAD" w:rsidTr="005A071A">
        <w:trPr>
          <w:trHeight w:val="724"/>
        </w:trPr>
        <w:tc>
          <w:tcPr>
            <w:tcW w:w="1101" w:type="dxa"/>
            <w:shd w:val="clear" w:color="auto" w:fill="92CDDC" w:themeFill="accent5" w:themeFillTint="99"/>
          </w:tcPr>
          <w:p w:rsidR="00DC6593" w:rsidRPr="00622AAD" w:rsidRDefault="00DC6593" w:rsidP="00062C54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4819" w:type="dxa"/>
          </w:tcPr>
          <w:p w:rsidR="00DC6593" w:rsidRPr="00622AAD" w:rsidRDefault="00DC6593" w:rsidP="00431E1F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01B5F">
              <w:rPr>
                <w:rFonts w:ascii="Times New Roman" w:hAnsi="Times New Roman" w:cs="Times New Roman"/>
                <w:b/>
                <w:lang w:val="hr-HR"/>
              </w:rPr>
              <w:t>Komunikacijske vještine - rješavanje konflikta</w:t>
            </w:r>
          </w:p>
        </w:tc>
        <w:tc>
          <w:tcPr>
            <w:tcW w:w="4111" w:type="dxa"/>
          </w:tcPr>
          <w:p w:rsidR="00D6281A" w:rsidRPr="000939E1" w:rsidRDefault="000939E1" w:rsidP="001850A3">
            <w:pPr>
              <w:rPr>
                <w:rFonts w:ascii="Times New Roman" w:hAnsi="Times New Roman"/>
                <w:lang w:val="hr-HR"/>
              </w:rPr>
            </w:pPr>
            <w:r w:rsidRPr="001850A3">
              <w:rPr>
                <w:rFonts w:ascii="Times New Roman" w:hAnsi="Times New Roman"/>
                <w:lang w:val="hr-HR"/>
              </w:rPr>
              <w:t xml:space="preserve">1. </w:t>
            </w:r>
            <w:r w:rsidR="005A071A" w:rsidRPr="001850A3">
              <w:rPr>
                <w:rFonts w:ascii="Times New Roman" w:hAnsi="Times New Roman"/>
                <w:lang w:val="hr-HR"/>
              </w:rPr>
              <w:t>Kamilo Antolović, KK promotion</w:t>
            </w:r>
          </w:p>
        </w:tc>
      </w:tr>
      <w:tr w:rsidR="00DC6593" w:rsidRPr="00622AAD" w:rsidTr="005A071A">
        <w:trPr>
          <w:trHeight w:val="724"/>
        </w:trPr>
        <w:tc>
          <w:tcPr>
            <w:tcW w:w="1101" w:type="dxa"/>
            <w:shd w:val="clear" w:color="auto" w:fill="92CDDC" w:themeFill="accent5" w:themeFillTint="99"/>
          </w:tcPr>
          <w:p w:rsidR="00DC6593" w:rsidRPr="00622AAD" w:rsidRDefault="00DC6593" w:rsidP="00062C54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4819" w:type="dxa"/>
          </w:tcPr>
          <w:p w:rsidR="00DC6593" w:rsidRPr="00622AAD" w:rsidRDefault="00DC6593" w:rsidP="00431E1F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301B5F">
              <w:rPr>
                <w:rFonts w:ascii="Times New Roman" w:hAnsi="Times New Roman" w:cs="Times New Roman"/>
                <w:b/>
              </w:rPr>
              <w:t>Odnosi s javnošću (davanje obavijesti o radu pravosudnog tijela, odnosi s medijima)</w:t>
            </w:r>
          </w:p>
        </w:tc>
        <w:tc>
          <w:tcPr>
            <w:tcW w:w="4111" w:type="dxa"/>
          </w:tcPr>
          <w:p w:rsidR="00D7334C" w:rsidRDefault="001850A3" w:rsidP="00D7334C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</w:t>
            </w:r>
            <w:r w:rsidR="00D7334C">
              <w:rPr>
                <w:rFonts w:ascii="Times New Roman" w:hAnsi="Times New Roman" w:cs="Times New Roman"/>
                <w:lang w:val="hr-HR"/>
              </w:rPr>
              <w:t>.</w:t>
            </w:r>
            <w:r w:rsidR="00D7334C">
              <w:t xml:space="preserve"> </w:t>
            </w:r>
            <w:r w:rsidR="00D7334C" w:rsidRPr="00254FD1">
              <w:rPr>
                <w:rFonts w:ascii="Times New Roman" w:hAnsi="Times New Roman" w:cs="Times New Roman"/>
                <w:lang w:val="hr-HR"/>
              </w:rPr>
              <w:t>Ivana Bilušić</w:t>
            </w:r>
            <w:r w:rsidR="00D7334C">
              <w:rPr>
                <w:rFonts w:ascii="Times New Roman" w:hAnsi="Times New Roman" w:cs="Times New Roman"/>
                <w:lang w:val="hr-HR"/>
              </w:rPr>
              <w:t>, ŽSVG</w:t>
            </w:r>
          </w:p>
          <w:p w:rsidR="000267AF" w:rsidRDefault="001850A3" w:rsidP="000267AF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0267AF">
              <w:rPr>
                <w:rFonts w:ascii="Times New Roman" w:hAnsi="Times New Roman"/>
                <w:lang w:val="hr-HR"/>
              </w:rPr>
              <w:t>.</w:t>
            </w:r>
            <w:r w:rsidR="000267AF">
              <w:t xml:space="preserve"> </w:t>
            </w:r>
            <w:r w:rsidR="000267AF" w:rsidRPr="001850A3">
              <w:rPr>
                <w:rFonts w:ascii="Times New Roman" w:hAnsi="Times New Roman"/>
                <w:lang w:val="hr-HR"/>
              </w:rPr>
              <w:t>Martina Mihordin, DORH</w:t>
            </w:r>
          </w:p>
          <w:p w:rsidR="00C805AE" w:rsidRPr="00301B5F" w:rsidRDefault="00C805AE" w:rsidP="00431E1F">
            <w:pPr>
              <w:rPr>
                <w:b/>
              </w:rPr>
            </w:pPr>
          </w:p>
        </w:tc>
      </w:tr>
    </w:tbl>
    <w:p w:rsidR="00F2610D" w:rsidRPr="00B3062A" w:rsidRDefault="00F2610D" w:rsidP="00DB5B38">
      <w:pPr>
        <w:rPr>
          <w:sz w:val="20"/>
          <w:szCs w:val="20"/>
        </w:rPr>
      </w:pPr>
    </w:p>
    <w:p w:rsidR="00DB5B38" w:rsidRPr="00B3062A" w:rsidRDefault="00DB5B38" w:rsidP="00DB5B38">
      <w:pPr>
        <w:rPr>
          <w:sz w:val="20"/>
          <w:szCs w:val="20"/>
        </w:rPr>
      </w:pPr>
      <w:r w:rsidRPr="00B3062A">
        <w:rPr>
          <w:sz w:val="20"/>
          <w:szCs w:val="20"/>
        </w:rPr>
        <w:t xml:space="preserve">Napomena: </w:t>
      </w:r>
    </w:p>
    <w:p w:rsidR="00DB5B38" w:rsidRPr="00B3062A" w:rsidRDefault="00DB5B38" w:rsidP="007C3390">
      <w:pPr>
        <w:pStyle w:val="Naslov1"/>
        <w:rPr>
          <w:rFonts w:ascii="Times New Roman" w:hAnsi="Times New Roman"/>
          <w:sz w:val="20"/>
          <w:szCs w:val="20"/>
        </w:rPr>
      </w:pPr>
      <w:r w:rsidRPr="00B3062A">
        <w:rPr>
          <w:rFonts w:ascii="Times New Roman" w:hAnsi="Times New Roman"/>
          <w:sz w:val="20"/>
          <w:szCs w:val="20"/>
        </w:rPr>
        <w:t>*</w:t>
      </w:r>
      <w:r w:rsidR="007C3390" w:rsidRPr="00B3062A">
        <w:rPr>
          <w:rFonts w:ascii="Times New Roman" w:hAnsi="Times New Roman"/>
          <w:b w:val="0"/>
          <w:sz w:val="20"/>
          <w:szCs w:val="20"/>
        </w:rPr>
        <w:t>Teme su navedene sukladno Pravilniku</w:t>
      </w:r>
      <w:r w:rsidR="007C3390" w:rsidRPr="00B3062A">
        <w:rPr>
          <w:rFonts w:ascii="Times New Roman" w:hAnsi="Times New Roman"/>
          <w:sz w:val="20"/>
          <w:szCs w:val="20"/>
        </w:rPr>
        <w:t xml:space="preserve"> </w:t>
      </w:r>
      <w:r w:rsidR="007C3390" w:rsidRPr="00B3062A">
        <w:rPr>
          <w:rFonts w:ascii="Times New Roman" w:hAnsi="Times New Roman"/>
          <w:b w:val="0"/>
          <w:kern w:val="36"/>
          <w:sz w:val="20"/>
          <w:szCs w:val="20"/>
          <w:lang w:val="hr-HR" w:eastAsia="hr-HR"/>
        </w:rPr>
        <w:t xml:space="preserve">o programu i načinu provedbe stručnog usavršavanja predsjednika sudova i državnih odvjetnika </w:t>
      </w:r>
      <w:r w:rsidR="007C3390" w:rsidRPr="00B3062A">
        <w:rPr>
          <w:rFonts w:ascii="Times New Roman" w:hAnsi="Times New Roman"/>
          <w:b w:val="0"/>
          <w:sz w:val="20"/>
          <w:szCs w:val="20"/>
        </w:rPr>
        <w:t>(Narodne novine broj 106/2019</w:t>
      </w:r>
      <w:r w:rsidR="00062C54" w:rsidRPr="00B3062A">
        <w:rPr>
          <w:rFonts w:ascii="Times New Roman" w:hAnsi="Times New Roman"/>
          <w:b w:val="0"/>
          <w:sz w:val="20"/>
          <w:szCs w:val="20"/>
        </w:rPr>
        <w:t>, 19/2021</w:t>
      </w:r>
      <w:r w:rsidR="007C3390" w:rsidRPr="00B3062A">
        <w:rPr>
          <w:rFonts w:ascii="Times New Roman" w:hAnsi="Times New Roman"/>
          <w:b w:val="0"/>
          <w:sz w:val="20"/>
          <w:szCs w:val="20"/>
        </w:rPr>
        <w:t>).</w:t>
      </w:r>
    </w:p>
    <w:p w:rsidR="00106CDF" w:rsidRPr="00D7334C" w:rsidRDefault="00DB5B38" w:rsidP="00DB5B38">
      <w:pPr>
        <w:rPr>
          <w:sz w:val="20"/>
          <w:szCs w:val="20"/>
        </w:rPr>
      </w:pPr>
      <w:r w:rsidRPr="00B3062A">
        <w:rPr>
          <w:sz w:val="20"/>
          <w:szCs w:val="20"/>
        </w:rPr>
        <w:t>**Pravosudna akademija zadržava pravo izmjene i dopune Programa.</w:t>
      </w:r>
    </w:p>
    <w:p w:rsidR="00106CDF" w:rsidRDefault="00106CDF" w:rsidP="00DB5B38">
      <w:pPr>
        <w:rPr>
          <w:rFonts w:ascii="Minion Pro" w:hAnsi="Minion Pro"/>
          <w:color w:val="3F7FC3"/>
          <w:sz w:val="33"/>
          <w:szCs w:val="33"/>
          <w:shd w:val="clear" w:color="auto" w:fill="FFFFFF"/>
        </w:rPr>
      </w:pPr>
    </w:p>
    <w:sectPr w:rsidR="00106CDF" w:rsidSect="00903319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D7" w:rsidRDefault="00A315D7" w:rsidP="00850DBC">
      <w:r>
        <w:separator/>
      </w:r>
    </w:p>
  </w:endnote>
  <w:endnote w:type="continuationSeparator" w:id="0">
    <w:p w:rsidR="00A315D7" w:rsidRDefault="00A315D7" w:rsidP="0085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195512"/>
      <w:docPartObj>
        <w:docPartGallery w:val="Page Numbers (Bottom of Page)"/>
        <w:docPartUnique/>
      </w:docPartObj>
    </w:sdtPr>
    <w:sdtEndPr/>
    <w:sdtContent>
      <w:p w:rsidR="00850DBC" w:rsidRDefault="00850DB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0EA7" w:rsidRPr="00ED0EA7">
          <w:rPr>
            <w:noProof/>
            <w:lang w:val="hr-HR"/>
          </w:rPr>
          <w:t>2</w:t>
        </w:r>
        <w:r>
          <w:fldChar w:fldCharType="end"/>
        </w:r>
      </w:p>
    </w:sdtContent>
  </w:sdt>
  <w:p w:rsidR="00850DBC" w:rsidRDefault="00850DBC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D7" w:rsidRDefault="00A315D7" w:rsidP="00850DBC">
      <w:r>
        <w:separator/>
      </w:r>
    </w:p>
  </w:footnote>
  <w:footnote w:type="continuationSeparator" w:id="0">
    <w:p w:rsidR="00A315D7" w:rsidRDefault="00A315D7" w:rsidP="0085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5B34"/>
    <w:multiLevelType w:val="hybridMultilevel"/>
    <w:tmpl w:val="B5BECA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E1779"/>
    <w:multiLevelType w:val="hybridMultilevel"/>
    <w:tmpl w:val="BEE2712A"/>
    <w:lvl w:ilvl="0" w:tplc="D778B9BA">
      <w:start w:val="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D6B03"/>
    <w:multiLevelType w:val="hybridMultilevel"/>
    <w:tmpl w:val="9F68F5E0"/>
    <w:lvl w:ilvl="0" w:tplc="6BEE11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54251"/>
    <w:multiLevelType w:val="hybridMultilevel"/>
    <w:tmpl w:val="F3F21540"/>
    <w:lvl w:ilvl="0" w:tplc="07BAC20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75845"/>
    <w:multiLevelType w:val="hybridMultilevel"/>
    <w:tmpl w:val="5AACDD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5302D3"/>
    <w:multiLevelType w:val="hybridMultilevel"/>
    <w:tmpl w:val="418033E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D4FC4"/>
    <w:multiLevelType w:val="hybridMultilevel"/>
    <w:tmpl w:val="D858619E"/>
    <w:lvl w:ilvl="0" w:tplc="05F023EE">
      <w:start w:val="2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B331A"/>
    <w:multiLevelType w:val="hybridMultilevel"/>
    <w:tmpl w:val="EDF09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709B2"/>
    <w:multiLevelType w:val="hybridMultilevel"/>
    <w:tmpl w:val="5EC4EF52"/>
    <w:lvl w:ilvl="0" w:tplc="1320251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AD"/>
    <w:rsid w:val="00003179"/>
    <w:rsid w:val="000079CF"/>
    <w:rsid w:val="000267AF"/>
    <w:rsid w:val="0003269B"/>
    <w:rsid w:val="00040EC1"/>
    <w:rsid w:val="00042FE3"/>
    <w:rsid w:val="00062C54"/>
    <w:rsid w:val="00074C88"/>
    <w:rsid w:val="000939E1"/>
    <w:rsid w:val="000A4607"/>
    <w:rsid w:val="000F5CA9"/>
    <w:rsid w:val="00106CDF"/>
    <w:rsid w:val="0014796C"/>
    <w:rsid w:val="00150FBD"/>
    <w:rsid w:val="001850A3"/>
    <w:rsid w:val="00190E83"/>
    <w:rsid w:val="00191884"/>
    <w:rsid w:val="001B3342"/>
    <w:rsid w:val="001D54AF"/>
    <w:rsid w:val="001F68B5"/>
    <w:rsid w:val="00212A01"/>
    <w:rsid w:val="0028671C"/>
    <w:rsid w:val="002A5126"/>
    <w:rsid w:val="002B1471"/>
    <w:rsid w:val="002B230D"/>
    <w:rsid w:val="002B339F"/>
    <w:rsid w:val="00301B5F"/>
    <w:rsid w:val="00305AB2"/>
    <w:rsid w:val="00364C0D"/>
    <w:rsid w:val="0042716A"/>
    <w:rsid w:val="004546D8"/>
    <w:rsid w:val="004637BF"/>
    <w:rsid w:val="00473B72"/>
    <w:rsid w:val="004E1922"/>
    <w:rsid w:val="004E3F3E"/>
    <w:rsid w:val="004F4FF0"/>
    <w:rsid w:val="00574AA1"/>
    <w:rsid w:val="005A071A"/>
    <w:rsid w:val="00627D13"/>
    <w:rsid w:val="006408BA"/>
    <w:rsid w:val="00652FF8"/>
    <w:rsid w:val="00695CEF"/>
    <w:rsid w:val="00696C40"/>
    <w:rsid w:val="006A6CAD"/>
    <w:rsid w:val="006F2B85"/>
    <w:rsid w:val="007119AD"/>
    <w:rsid w:val="007C3390"/>
    <w:rsid w:val="007E46EC"/>
    <w:rsid w:val="007F2649"/>
    <w:rsid w:val="008059B5"/>
    <w:rsid w:val="0083147D"/>
    <w:rsid w:val="00836FA7"/>
    <w:rsid w:val="00850DBC"/>
    <w:rsid w:val="00871A9B"/>
    <w:rsid w:val="00874AA8"/>
    <w:rsid w:val="008944F5"/>
    <w:rsid w:val="008B4A6D"/>
    <w:rsid w:val="00903319"/>
    <w:rsid w:val="0098621F"/>
    <w:rsid w:val="009C0D75"/>
    <w:rsid w:val="00A1482F"/>
    <w:rsid w:val="00A315D7"/>
    <w:rsid w:val="00AB4BBC"/>
    <w:rsid w:val="00AB5C2A"/>
    <w:rsid w:val="00AC0243"/>
    <w:rsid w:val="00AC56E7"/>
    <w:rsid w:val="00AE1AF3"/>
    <w:rsid w:val="00AF29A6"/>
    <w:rsid w:val="00B3062A"/>
    <w:rsid w:val="00B55DB1"/>
    <w:rsid w:val="00BF4CB5"/>
    <w:rsid w:val="00C27637"/>
    <w:rsid w:val="00C6095F"/>
    <w:rsid w:val="00C805AE"/>
    <w:rsid w:val="00C832D4"/>
    <w:rsid w:val="00CA38C0"/>
    <w:rsid w:val="00CF2F59"/>
    <w:rsid w:val="00D171A4"/>
    <w:rsid w:val="00D6281A"/>
    <w:rsid w:val="00D7334C"/>
    <w:rsid w:val="00D94288"/>
    <w:rsid w:val="00DA75A1"/>
    <w:rsid w:val="00DB052E"/>
    <w:rsid w:val="00DB2757"/>
    <w:rsid w:val="00DB5B38"/>
    <w:rsid w:val="00DC6593"/>
    <w:rsid w:val="00DE3067"/>
    <w:rsid w:val="00E13976"/>
    <w:rsid w:val="00E62BC2"/>
    <w:rsid w:val="00E94F26"/>
    <w:rsid w:val="00EC457B"/>
    <w:rsid w:val="00EC62AE"/>
    <w:rsid w:val="00ED0EA7"/>
    <w:rsid w:val="00ED7431"/>
    <w:rsid w:val="00F2610D"/>
    <w:rsid w:val="00F43003"/>
    <w:rsid w:val="00F44EC2"/>
    <w:rsid w:val="00F52122"/>
    <w:rsid w:val="00F60904"/>
    <w:rsid w:val="00FA01AE"/>
    <w:rsid w:val="00FE398B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6EC"/>
    <w:rPr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871A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1A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71A9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871A9B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semiHidden/>
    <w:rsid w:val="00871A9B"/>
    <w:rPr>
      <w:rFonts w:ascii="Cambria" w:hAnsi="Cambria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rsid w:val="00871A9B"/>
    <w:rPr>
      <w:rFonts w:ascii="Cambria" w:hAnsi="Cambria"/>
      <w:b/>
      <w:bCs/>
      <w:sz w:val="26"/>
      <w:szCs w:val="26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71A9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hr-HR"/>
    </w:rPr>
  </w:style>
  <w:style w:type="character" w:styleId="Istaknuto">
    <w:name w:val="Emphasis"/>
    <w:basedOn w:val="Zadanifontodlomka"/>
    <w:uiPriority w:val="20"/>
    <w:qFormat/>
    <w:rsid w:val="007E46EC"/>
    <w:rPr>
      <w:i/>
      <w:iCs/>
    </w:rPr>
  </w:style>
  <w:style w:type="paragraph" w:styleId="Odlomakpopisa">
    <w:name w:val="List Paragraph"/>
    <w:basedOn w:val="Normal"/>
    <w:uiPriority w:val="34"/>
    <w:qFormat/>
    <w:rsid w:val="007E46E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Reetkatablice">
    <w:name w:val="Table Grid"/>
    <w:basedOn w:val="Obinatablica"/>
    <w:uiPriority w:val="59"/>
    <w:rsid w:val="007E46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zadanifontodlomka">
    <w:name w:val="pt-zadanifontodlomka"/>
    <w:basedOn w:val="Zadanifontodlomka"/>
    <w:rsid w:val="007E46EC"/>
  </w:style>
  <w:style w:type="character" w:customStyle="1" w:styleId="st">
    <w:name w:val="st"/>
    <w:basedOn w:val="Zadanifontodlomka"/>
    <w:rsid w:val="007E46EC"/>
  </w:style>
  <w:style w:type="paragraph" w:customStyle="1" w:styleId="pt-000004">
    <w:name w:val="pt-000004"/>
    <w:basedOn w:val="Normal"/>
    <w:rsid w:val="007E46EC"/>
    <w:pPr>
      <w:spacing w:before="100" w:beforeAutospacing="1" w:after="100" w:afterAutospacing="1"/>
    </w:pPr>
    <w:rPr>
      <w:lang w:val="hr-HR" w:eastAsia="hr-HR"/>
    </w:rPr>
  </w:style>
  <w:style w:type="character" w:customStyle="1" w:styleId="pt-000005">
    <w:name w:val="pt-000005"/>
    <w:basedOn w:val="Zadanifontodlomka"/>
    <w:rsid w:val="007E46EC"/>
  </w:style>
  <w:style w:type="character" w:customStyle="1" w:styleId="pt-zadanifontodlomka-000003">
    <w:name w:val="pt-zadanifontodlomka-000003"/>
    <w:basedOn w:val="Zadanifontodlomka"/>
    <w:rsid w:val="007E46EC"/>
  </w:style>
  <w:style w:type="paragraph" w:customStyle="1" w:styleId="pt-000007">
    <w:name w:val="pt-000007"/>
    <w:basedOn w:val="Normal"/>
    <w:rsid w:val="007E46EC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850DB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0DBC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50DB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0DBC"/>
    <w:rPr>
      <w:sz w:val="24"/>
      <w:szCs w:val="24"/>
      <w:lang w:val="en-US"/>
    </w:rPr>
  </w:style>
  <w:style w:type="paragraph" w:customStyle="1" w:styleId="box461740">
    <w:name w:val="box_461740"/>
    <w:basedOn w:val="Normal"/>
    <w:rsid w:val="00106CDF"/>
    <w:pPr>
      <w:spacing w:before="100" w:beforeAutospacing="1" w:after="100" w:afterAutospacing="1"/>
    </w:pPr>
    <w:rPr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6EC"/>
    <w:rPr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871A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1A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71A9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871A9B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semiHidden/>
    <w:rsid w:val="00871A9B"/>
    <w:rPr>
      <w:rFonts w:ascii="Cambria" w:hAnsi="Cambria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rsid w:val="00871A9B"/>
    <w:rPr>
      <w:rFonts w:ascii="Cambria" w:hAnsi="Cambria"/>
      <w:b/>
      <w:bCs/>
      <w:sz w:val="26"/>
      <w:szCs w:val="26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71A9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hr-HR"/>
    </w:rPr>
  </w:style>
  <w:style w:type="character" w:styleId="Istaknuto">
    <w:name w:val="Emphasis"/>
    <w:basedOn w:val="Zadanifontodlomka"/>
    <w:uiPriority w:val="20"/>
    <w:qFormat/>
    <w:rsid w:val="007E46EC"/>
    <w:rPr>
      <w:i/>
      <w:iCs/>
    </w:rPr>
  </w:style>
  <w:style w:type="paragraph" w:styleId="Odlomakpopisa">
    <w:name w:val="List Paragraph"/>
    <w:basedOn w:val="Normal"/>
    <w:uiPriority w:val="34"/>
    <w:qFormat/>
    <w:rsid w:val="007E46E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Reetkatablice">
    <w:name w:val="Table Grid"/>
    <w:basedOn w:val="Obinatablica"/>
    <w:uiPriority w:val="59"/>
    <w:rsid w:val="007E46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zadanifontodlomka">
    <w:name w:val="pt-zadanifontodlomka"/>
    <w:basedOn w:val="Zadanifontodlomka"/>
    <w:rsid w:val="007E46EC"/>
  </w:style>
  <w:style w:type="character" w:customStyle="1" w:styleId="st">
    <w:name w:val="st"/>
    <w:basedOn w:val="Zadanifontodlomka"/>
    <w:rsid w:val="007E46EC"/>
  </w:style>
  <w:style w:type="paragraph" w:customStyle="1" w:styleId="pt-000004">
    <w:name w:val="pt-000004"/>
    <w:basedOn w:val="Normal"/>
    <w:rsid w:val="007E46EC"/>
    <w:pPr>
      <w:spacing w:before="100" w:beforeAutospacing="1" w:after="100" w:afterAutospacing="1"/>
    </w:pPr>
    <w:rPr>
      <w:lang w:val="hr-HR" w:eastAsia="hr-HR"/>
    </w:rPr>
  </w:style>
  <w:style w:type="character" w:customStyle="1" w:styleId="pt-000005">
    <w:name w:val="pt-000005"/>
    <w:basedOn w:val="Zadanifontodlomka"/>
    <w:rsid w:val="007E46EC"/>
  </w:style>
  <w:style w:type="character" w:customStyle="1" w:styleId="pt-zadanifontodlomka-000003">
    <w:name w:val="pt-zadanifontodlomka-000003"/>
    <w:basedOn w:val="Zadanifontodlomka"/>
    <w:rsid w:val="007E46EC"/>
  </w:style>
  <w:style w:type="paragraph" w:customStyle="1" w:styleId="pt-000007">
    <w:name w:val="pt-000007"/>
    <w:basedOn w:val="Normal"/>
    <w:rsid w:val="007E46EC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850DB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0DBC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50DB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0DBC"/>
    <w:rPr>
      <w:sz w:val="24"/>
      <w:szCs w:val="24"/>
      <w:lang w:val="en-US"/>
    </w:rPr>
  </w:style>
  <w:style w:type="paragraph" w:customStyle="1" w:styleId="box461740">
    <w:name w:val="box_461740"/>
    <w:basedOn w:val="Normal"/>
    <w:rsid w:val="00106CDF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84E4D-605B-46AA-AF2E-1897297B8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Anita Lazarin</cp:lastModifiedBy>
  <cp:revision>5</cp:revision>
  <cp:lastPrinted>2022-11-21T09:48:00Z</cp:lastPrinted>
  <dcterms:created xsi:type="dcterms:W3CDTF">2024-09-24T14:40:00Z</dcterms:created>
  <dcterms:modified xsi:type="dcterms:W3CDTF">2024-10-10T09:14:00Z</dcterms:modified>
</cp:coreProperties>
</file>